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5A7D" w14:textId="39263B31" w:rsidR="006B2DA8" w:rsidRDefault="0035475B" w:rsidP="0035475B">
      <w:pPr>
        <w:pStyle w:val="Ttulo1"/>
      </w:pPr>
      <w:proofErr w:type="spellStart"/>
      <w:r>
        <w:t>Executive</w:t>
      </w:r>
      <w:proofErr w:type="spellEnd"/>
      <w:r>
        <w:t xml:space="preserve"> </w:t>
      </w:r>
      <w:proofErr w:type="spellStart"/>
      <w:r>
        <w:t>Board</w:t>
      </w:r>
      <w:proofErr w:type="spellEnd"/>
      <w:r>
        <w:t xml:space="preserve"> </w:t>
      </w:r>
      <w:proofErr w:type="spellStart"/>
      <w:r>
        <w:t>Annual</w:t>
      </w:r>
      <w:proofErr w:type="spellEnd"/>
      <w:r>
        <w:t xml:space="preserve"> Report 202</w:t>
      </w:r>
      <w:r w:rsidR="008B2F07">
        <w:t>2</w:t>
      </w:r>
    </w:p>
    <w:p w14:paraId="434A5762" w14:textId="77777777" w:rsidR="0035475B" w:rsidRPr="0035475B" w:rsidRDefault="0035475B" w:rsidP="0035475B"/>
    <w:p w14:paraId="0C49AF05" w14:textId="77777777" w:rsidR="00251D8C" w:rsidRDefault="0035475B" w:rsidP="0035475B">
      <w:pPr>
        <w:pStyle w:val="Ttulo2"/>
      </w:pPr>
      <w:r>
        <w:t xml:space="preserve">Name </w:t>
      </w:r>
      <w:proofErr w:type="spellStart"/>
      <w:r>
        <w:t>of</w:t>
      </w:r>
      <w:proofErr w:type="spellEnd"/>
      <w:r>
        <w:t xml:space="preserve"> </w:t>
      </w:r>
      <w:proofErr w:type="spellStart"/>
      <w:r>
        <w:t>the</w:t>
      </w:r>
      <w:proofErr w:type="spellEnd"/>
      <w:r>
        <w:t xml:space="preserve"> </w:t>
      </w:r>
      <w:proofErr w:type="spellStart"/>
      <w:r>
        <w:t>Section</w:t>
      </w:r>
      <w:proofErr w:type="spellEnd"/>
      <w:r w:rsidR="00A56104">
        <w:t>/</w:t>
      </w:r>
      <w:r>
        <w:t>Network</w:t>
      </w:r>
      <w:r w:rsidR="00A56104">
        <w:t>/</w:t>
      </w:r>
      <w:proofErr w:type="spellStart"/>
      <w:r>
        <w:t>Temporary</w:t>
      </w:r>
      <w:proofErr w:type="spellEnd"/>
      <w:r>
        <w:t xml:space="preserve"> </w:t>
      </w:r>
      <w:proofErr w:type="spellStart"/>
      <w:r>
        <w:t>Working</w:t>
      </w:r>
      <w:proofErr w:type="spellEnd"/>
      <w:r>
        <w:t xml:space="preserve"> Group:</w:t>
      </w:r>
      <w:r w:rsidR="00251D8C">
        <w:t xml:space="preserve"> </w:t>
      </w:r>
    </w:p>
    <w:p w14:paraId="3599F5D1" w14:textId="77777777" w:rsidR="00355E6F" w:rsidRDefault="00355E6F" w:rsidP="0035475B">
      <w:pPr>
        <w:pStyle w:val="Ttulo2"/>
        <w:rPr>
          <w:color w:val="000000" w:themeColor="text1"/>
        </w:rPr>
      </w:pPr>
    </w:p>
    <w:p w14:paraId="22CD11BB" w14:textId="6F49F181" w:rsidR="0035475B" w:rsidRPr="00355E6F" w:rsidRDefault="00355E6F" w:rsidP="0035475B">
      <w:pPr>
        <w:pStyle w:val="Ttulo2"/>
        <w:rPr>
          <w:color w:val="000000" w:themeColor="text1"/>
        </w:rPr>
      </w:pPr>
      <w:r>
        <w:rPr>
          <w:color w:val="000000" w:themeColor="text1"/>
        </w:rPr>
        <w:t xml:space="preserve">ECREA </w:t>
      </w:r>
      <w:proofErr w:type="spellStart"/>
      <w:r w:rsidR="00251D8C" w:rsidRPr="00355E6F">
        <w:rPr>
          <w:color w:val="000000" w:themeColor="text1"/>
        </w:rPr>
        <w:t>Television</w:t>
      </w:r>
      <w:proofErr w:type="spellEnd"/>
      <w:r w:rsidR="00251D8C" w:rsidRPr="00355E6F">
        <w:rPr>
          <w:color w:val="000000" w:themeColor="text1"/>
        </w:rPr>
        <w:t xml:space="preserve"> </w:t>
      </w:r>
      <w:proofErr w:type="spellStart"/>
      <w:r w:rsidR="00251D8C" w:rsidRPr="00355E6F">
        <w:rPr>
          <w:color w:val="000000" w:themeColor="text1"/>
        </w:rPr>
        <w:t>Studies</w:t>
      </w:r>
      <w:proofErr w:type="spellEnd"/>
      <w:r>
        <w:rPr>
          <w:color w:val="000000" w:themeColor="text1"/>
        </w:rPr>
        <w:t xml:space="preserve"> </w:t>
      </w:r>
      <w:proofErr w:type="spellStart"/>
      <w:r>
        <w:rPr>
          <w:color w:val="000000" w:themeColor="text1"/>
        </w:rPr>
        <w:t>section</w:t>
      </w:r>
      <w:proofErr w:type="spellEnd"/>
    </w:p>
    <w:p w14:paraId="77C616D6" w14:textId="0566FD4B" w:rsidR="0035475B" w:rsidRDefault="0035475B" w:rsidP="0035475B"/>
    <w:p w14:paraId="5B0FC8F0" w14:textId="5291ED67" w:rsidR="0035475B" w:rsidRDefault="0035475B" w:rsidP="0035475B">
      <w:pPr>
        <w:pStyle w:val="Ttulo2"/>
      </w:pPr>
      <w:r>
        <w:t>Management team:</w:t>
      </w:r>
    </w:p>
    <w:p w14:paraId="434D6F72" w14:textId="41425F1D" w:rsidR="00A56104" w:rsidRDefault="00A56104" w:rsidP="00A56104">
      <w:proofErr w:type="spellStart"/>
      <w:r>
        <w:t>Chair</w:t>
      </w:r>
      <w:proofErr w:type="spellEnd"/>
      <w:r>
        <w:t>:</w:t>
      </w:r>
      <w:r w:rsidR="00251D8C">
        <w:t xml:space="preserve"> Juan Francisco </w:t>
      </w:r>
      <w:proofErr w:type="spellStart"/>
      <w:r w:rsidR="00251D8C">
        <w:t>Gutiérrez</w:t>
      </w:r>
      <w:proofErr w:type="spellEnd"/>
      <w:r w:rsidR="00251D8C">
        <w:t xml:space="preserve"> </w:t>
      </w:r>
      <w:proofErr w:type="spellStart"/>
      <w:r w:rsidR="00251D8C">
        <w:t>Lozano</w:t>
      </w:r>
      <w:proofErr w:type="spellEnd"/>
      <w:r w:rsidR="00355E6F">
        <w:t xml:space="preserve"> (University </w:t>
      </w:r>
      <w:proofErr w:type="spellStart"/>
      <w:r w:rsidR="00355E6F">
        <w:t>of</w:t>
      </w:r>
      <w:proofErr w:type="spellEnd"/>
      <w:r w:rsidR="00355E6F">
        <w:t xml:space="preserve"> Malaga, </w:t>
      </w:r>
      <w:proofErr w:type="spellStart"/>
      <w:r w:rsidR="00355E6F">
        <w:t>Spain</w:t>
      </w:r>
      <w:proofErr w:type="spellEnd"/>
      <w:r w:rsidR="00355E6F">
        <w:t>)</w:t>
      </w:r>
      <w:r w:rsidR="005367BA">
        <w:t>.</w:t>
      </w:r>
    </w:p>
    <w:p w14:paraId="76B98C8D" w14:textId="2A47A6FD" w:rsidR="00A56104" w:rsidRDefault="00A56104" w:rsidP="00A56104">
      <w:r>
        <w:t>Vice-</w:t>
      </w:r>
      <w:proofErr w:type="spellStart"/>
      <w:r>
        <w:t>chair</w:t>
      </w:r>
      <w:proofErr w:type="spellEnd"/>
      <w:r>
        <w:t>:</w:t>
      </w:r>
      <w:r w:rsidR="004B530F">
        <w:t xml:space="preserve"> Susanne </w:t>
      </w:r>
      <w:proofErr w:type="spellStart"/>
      <w:r w:rsidR="004B530F">
        <w:t>Eichner</w:t>
      </w:r>
      <w:proofErr w:type="spellEnd"/>
      <w:r w:rsidR="00355E6F">
        <w:t xml:space="preserve"> </w:t>
      </w:r>
      <w:r w:rsidR="00355E6F" w:rsidRPr="003D2EF8">
        <w:rPr>
          <w:rFonts w:cstheme="minorHAnsi"/>
          <w:lang w:val="en-US"/>
        </w:rPr>
        <w:t>(University of Aarhus, Denmark)</w:t>
      </w:r>
      <w:r w:rsidR="005367BA">
        <w:rPr>
          <w:rFonts w:cstheme="minorHAnsi"/>
          <w:lang w:val="en-US"/>
        </w:rPr>
        <w:t>.</w:t>
      </w:r>
    </w:p>
    <w:p w14:paraId="17DA152E" w14:textId="19DE0E61" w:rsidR="00A56104" w:rsidRPr="00A56104" w:rsidRDefault="00A56104" w:rsidP="00A56104">
      <w:r>
        <w:t>Vice-</w:t>
      </w:r>
      <w:proofErr w:type="spellStart"/>
      <w:r>
        <w:t>chair</w:t>
      </w:r>
      <w:proofErr w:type="spellEnd"/>
      <w:r>
        <w:t>:</w:t>
      </w:r>
      <w:r w:rsidR="004B530F">
        <w:t xml:space="preserve"> Berber </w:t>
      </w:r>
      <w:proofErr w:type="spellStart"/>
      <w:r w:rsidR="004B530F">
        <w:t>Hagedoorn</w:t>
      </w:r>
      <w:proofErr w:type="spellEnd"/>
      <w:r w:rsidR="00355E6F">
        <w:t xml:space="preserve"> </w:t>
      </w:r>
      <w:r w:rsidR="00355E6F" w:rsidRPr="003D2EF8">
        <w:rPr>
          <w:rFonts w:cstheme="minorHAnsi"/>
          <w:lang w:val="en-US"/>
        </w:rPr>
        <w:t>(University of Groningen, Netherlands)</w:t>
      </w:r>
      <w:r w:rsidR="005367BA">
        <w:rPr>
          <w:rFonts w:cstheme="minorHAnsi"/>
          <w:lang w:val="en-US"/>
        </w:rPr>
        <w:t>.</w:t>
      </w:r>
    </w:p>
    <w:p w14:paraId="299DE547" w14:textId="2971A498" w:rsidR="0035475B" w:rsidRDefault="0035475B" w:rsidP="0035475B"/>
    <w:p w14:paraId="07C41FDB" w14:textId="65840363" w:rsidR="0035475B" w:rsidRDefault="0035475B" w:rsidP="0035475B">
      <w:pPr>
        <w:pStyle w:val="Ttulo2"/>
      </w:pPr>
      <w:proofErr w:type="spellStart"/>
      <w:r>
        <w:t>Social</w:t>
      </w:r>
      <w:proofErr w:type="spellEnd"/>
      <w:r>
        <w:t xml:space="preserve"> media:</w:t>
      </w:r>
    </w:p>
    <w:p w14:paraId="1482ED05" w14:textId="1DB1DEF3" w:rsidR="0035475B" w:rsidRDefault="00251D8C" w:rsidP="0035475B">
      <w:r>
        <w:t xml:space="preserve">Facebook </w:t>
      </w:r>
      <w:proofErr w:type="spellStart"/>
      <w:r>
        <w:t>group</w:t>
      </w:r>
      <w:proofErr w:type="spellEnd"/>
      <w:r>
        <w:t xml:space="preserve">: </w:t>
      </w:r>
      <w:r w:rsidR="00355E6F" w:rsidRPr="003D2EF8">
        <w:rPr>
          <w:rFonts w:cstheme="minorHAnsi"/>
          <w:lang w:val="en-US"/>
        </w:rPr>
        <w:t>ECREA Television Studies Section Group</w:t>
      </w:r>
      <w:r w:rsidR="00F55371">
        <w:rPr>
          <w:lang w:val="en-US"/>
        </w:rPr>
        <w:t xml:space="preserve">, </w:t>
      </w:r>
      <w:r>
        <w:t xml:space="preserve">320 </w:t>
      </w:r>
      <w:proofErr w:type="spellStart"/>
      <w:r>
        <w:t>members</w:t>
      </w:r>
      <w:proofErr w:type="spellEnd"/>
      <w:r w:rsidR="00F55371">
        <w:t>.</w:t>
      </w:r>
    </w:p>
    <w:p w14:paraId="65E58E76" w14:textId="618FAFBE" w:rsidR="00251D8C" w:rsidRDefault="00251D8C" w:rsidP="0035475B">
      <w:r>
        <w:t>Twitter</w:t>
      </w:r>
      <w:r w:rsidR="00355E6F">
        <w:t xml:space="preserve">: </w:t>
      </w:r>
      <w:r w:rsidR="004B530F" w:rsidRPr="004B530F">
        <w:t>@ecrea_tv</w:t>
      </w:r>
      <w:r w:rsidR="00355E6F">
        <w:t xml:space="preserve"> (ECREA TV </w:t>
      </w:r>
      <w:proofErr w:type="spellStart"/>
      <w:r w:rsidR="00355E6F">
        <w:t>Studies</w:t>
      </w:r>
      <w:proofErr w:type="spellEnd"/>
      <w:r w:rsidR="00355E6F">
        <w:t xml:space="preserve">), </w:t>
      </w:r>
      <w:r w:rsidRPr="00251D8C">
        <w:t xml:space="preserve">258 </w:t>
      </w:r>
      <w:proofErr w:type="spellStart"/>
      <w:r>
        <w:t>followers</w:t>
      </w:r>
      <w:proofErr w:type="spellEnd"/>
      <w:r w:rsidR="004B530F">
        <w:t>.</w:t>
      </w:r>
    </w:p>
    <w:p w14:paraId="3C949FD7" w14:textId="77777777" w:rsidR="00F55371" w:rsidRDefault="00F55371" w:rsidP="0035475B">
      <w:pPr>
        <w:pStyle w:val="Ttulo2"/>
      </w:pPr>
    </w:p>
    <w:p w14:paraId="0741AEDC" w14:textId="21B1C9BA" w:rsidR="0035475B" w:rsidRDefault="003602C0" w:rsidP="0035475B">
      <w:pPr>
        <w:pStyle w:val="Ttulo2"/>
      </w:pPr>
      <w:proofErr w:type="spellStart"/>
      <w:r>
        <w:t>Activities</w:t>
      </w:r>
      <w:proofErr w:type="spellEnd"/>
      <w:r w:rsidR="0035475B">
        <w:t xml:space="preserve"> in 202</w:t>
      </w:r>
      <w:r w:rsidR="008B2F07">
        <w:t>2</w:t>
      </w:r>
      <w:r w:rsidR="0035475B">
        <w:t>:</w:t>
      </w:r>
    </w:p>
    <w:p w14:paraId="1C1BE7A0" w14:textId="3332DC83" w:rsidR="008912C2" w:rsidRPr="003372CD" w:rsidRDefault="003372CD" w:rsidP="005367BA">
      <w:pPr>
        <w:spacing w:after="0" w:line="240" w:lineRule="auto"/>
        <w:jc w:val="both"/>
        <w:rPr>
          <w:lang w:val="en-US"/>
        </w:rPr>
      </w:pPr>
      <w:r w:rsidRPr="003372CD">
        <w:rPr>
          <w:rFonts w:ascii="Calibri" w:hAnsi="Calibri" w:cs="Calibri"/>
          <w:bCs/>
          <w:lang w:val="en-US"/>
        </w:rPr>
        <w:t xml:space="preserve">During 2022 </w:t>
      </w:r>
      <w:r w:rsidR="00355E6F" w:rsidRPr="003372CD">
        <w:rPr>
          <w:rFonts w:ascii="Calibri" w:hAnsi="Calibri" w:cs="Calibri"/>
          <w:bCs/>
          <w:lang w:val="en-US"/>
        </w:rPr>
        <w:t>the most important work of the section was related to the preparation</w:t>
      </w:r>
      <w:r w:rsidR="005367BA">
        <w:rPr>
          <w:rFonts w:ascii="Calibri" w:hAnsi="Calibri" w:cs="Calibri"/>
          <w:bCs/>
          <w:lang w:val="en-US"/>
        </w:rPr>
        <w:t xml:space="preserve"> </w:t>
      </w:r>
      <w:r w:rsidR="00355E6F" w:rsidRPr="003372CD">
        <w:rPr>
          <w:rFonts w:ascii="Calibri" w:hAnsi="Calibri" w:cs="Calibri"/>
          <w:bCs/>
          <w:lang w:val="en-US"/>
        </w:rPr>
        <w:t xml:space="preserve">of the section activities for the ECREA </w:t>
      </w:r>
      <w:r w:rsidR="00907AEB" w:rsidRPr="003372CD">
        <w:rPr>
          <w:lang w:val="en-GB"/>
        </w:rPr>
        <w:t xml:space="preserve">9th </w:t>
      </w:r>
      <w:r w:rsidR="005367BA">
        <w:rPr>
          <w:lang w:val="en-GB"/>
        </w:rPr>
        <w:t>ECC</w:t>
      </w:r>
      <w:r w:rsidR="00907AEB" w:rsidRPr="003372CD">
        <w:rPr>
          <w:lang w:val="en-GB"/>
        </w:rPr>
        <w:t xml:space="preserve"> "Rethink Impact"</w:t>
      </w:r>
      <w:r w:rsidR="00907AEB" w:rsidRPr="003372CD">
        <w:rPr>
          <w:rFonts w:ascii="Calibri" w:hAnsi="Calibri" w:cs="Calibri"/>
          <w:bCs/>
          <w:lang w:val="en-US"/>
        </w:rPr>
        <w:t xml:space="preserve"> </w:t>
      </w:r>
      <w:r w:rsidR="00355E6F" w:rsidRPr="003372CD">
        <w:rPr>
          <w:rFonts w:ascii="Calibri" w:hAnsi="Calibri" w:cs="Calibri"/>
          <w:bCs/>
          <w:lang w:val="en-US"/>
        </w:rPr>
        <w:t>(</w:t>
      </w:r>
      <w:r w:rsidR="00907AEB" w:rsidRPr="003372CD">
        <w:rPr>
          <w:rFonts w:ascii="Calibri" w:hAnsi="Calibri" w:cs="Calibri"/>
          <w:bCs/>
          <w:lang w:val="en-US"/>
        </w:rPr>
        <w:t>Aarhus, Denmark</w:t>
      </w:r>
      <w:r w:rsidRPr="003372CD">
        <w:rPr>
          <w:rFonts w:ascii="Calibri" w:hAnsi="Calibri" w:cs="Calibri"/>
          <w:bCs/>
          <w:lang w:val="en-US"/>
        </w:rPr>
        <w:t xml:space="preserve">, </w:t>
      </w:r>
      <w:r w:rsidRPr="003372CD">
        <w:rPr>
          <w:lang w:val="en-GB"/>
        </w:rPr>
        <w:t xml:space="preserve">(19-22 October 2022). </w:t>
      </w:r>
      <w:r>
        <w:rPr>
          <w:lang w:val="en-GB"/>
        </w:rPr>
        <w:t xml:space="preserve">The section organized 6 parallel sessions with </w:t>
      </w:r>
      <w:r w:rsidR="00355E6F" w:rsidRPr="003372CD">
        <w:rPr>
          <w:rFonts w:ascii="Calibri" w:hAnsi="Calibri" w:cs="Calibri"/>
          <w:lang w:val="en-US"/>
        </w:rPr>
        <w:t>28 accepted papers</w:t>
      </w:r>
      <w:r>
        <w:rPr>
          <w:rFonts w:ascii="Calibri" w:hAnsi="Calibri" w:cs="Calibri"/>
          <w:lang w:val="en-US"/>
        </w:rPr>
        <w:t xml:space="preserve"> (</w:t>
      </w:r>
      <w:r w:rsidR="00355E6F" w:rsidRPr="003372CD">
        <w:rPr>
          <w:rFonts w:ascii="Calibri" w:hAnsi="Calibri" w:cs="Calibri"/>
          <w:lang w:val="en-US"/>
        </w:rPr>
        <w:t>1 panel</w:t>
      </w:r>
      <w:r>
        <w:rPr>
          <w:rFonts w:ascii="Calibri" w:hAnsi="Calibri" w:cs="Calibri"/>
          <w:lang w:val="en-US"/>
        </w:rPr>
        <w:t xml:space="preserve"> with </w:t>
      </w:r>
      <w:r w:rsidR="00355E6F" w:rsidRPr="003372CD">
        <w:rPr>
          <w:rFonts w:ascii="Calibri" w:hAnsi="Calibri" w:cs="Calibri"/>
          <w:lang w:val="en-US"/>
        </w:rPr>
        <w:t>5 papers</w:t>
      </w:r>
      <w:r>
        <w:rPr>
          <w:rFonts w:ascii="Calibri" w:hAnsi="Calibri" w:cs="Calibri"/>
          <w:lang w:val="en-US"/>
        </w:rPr>
        <w:t xml:space="preserve"> </w:t>
      </w:r>
      <w:r w:rsidR="00355E6F" w:rsidRPr="003372CD">
        <w:rPr>
          <w:rFonts w:ascii="Calibri" w:hAnsi="Calibri" w:cs="Calibri"/>
          <w:lang w:val="en-US"/>
        </w:rPr>
        <w:t>and 5 slots</w:t>
      </w:r>
      <w:r>
        <w:rPr>
          <w:rFonts w:ascii="Calibri" w:hAnsi="Calibri" w:cs="Calibri"/>
          <w:lang w:val="en-US"/>
        </w:rPr>
        <w:t xml:space="preserve"> with </w:t>
      </w:r>
      <w:r w:rsidR="00355E6F" w:rsidRPr="003372CD">
        <w:rPr>
          <w:rFonts w:ascii="Calibri" w:hAnsi="Calibri" w:cs="Calibri"/>
          <w:lang w:val="en-US"/>
        </w:rPr>
        <w:t>23 papers).</w:t>
      </w:r>
      <w:r>
        <w:rPr>
          <w:rFonts w:ascii="Calibri" w:hAnsi="Calibri" w:cs="Calibri"/>
          <w:lang w:val="en-US"/>
        </w:rPr>
        <w:t xml:space="preserve"> </w:t>
      </w:r>
      <w:r w:rsidR="005367BA">
        <w:rPr>
          <w:rFonts w:ascii="Calibri" w:hAnsi="Calibri" w:cs="Calibri"/>
          <w:lang w:val="en-US"/>
        </w:rPr>
        <w:t>Also, t</w:t>
      </w:r>
      <w:r w:rsidRPr="003372CD">
        <w:rPr>
          <w:rFonts w:ascii="Calibri" w:hAnsi="Calibri" w:cs="Calibri"/>
          <w:lang w:val="en-US"/>
        </w:rPr>
        <w:t>he section has focused its efforts</w:t>
      </w:r>
      <w:r w:rsidR="005367BA">
        <w:rPr>
          <w:rFonts w:ascii="Calibri" w:hAnsi="Calibri" w:cs="Calibri"/>
          <w:lang w:val="en-US"/>
        </w:rPr>
        <w:t xml:space="preserve"> in </w:t>
      </w:r>
      <w:r w:rsidRPr="003372CD">
        <w:rPr>
          <w:rFonts w:ascii="Calibri" w:hAnsi="Calibri" w:cs="Calibri"/>
          <w:lang w:val="en-US"/>
        </w:rPr>
        <w:t>the completion of the editorial process for the book</w:t>
      </w:r>
      <w:r>
        <w:rPr>
          <w:rFonts w:ascii="Calibri" w:hAnsi="Calibri" w:cs="Calibri"/>
          <w:lang w:val="en-US"/>
        </w:rPr>
        <w:t xml:space="preserve"> </w:t>
      </w:r>
      <w:r w:rsidRPr="003372CD">
        <w:rPr>
          <w:lang w:val="en-US"/>
        </w:rPr>
        <w:t xml:space="preserve">GUTIÉRREZ LOZANO, J.F; EICHNER, S.; HAGEDOORN, B; CUARTERO, A. (Eds.) </w:t>
      </w:r>
      <w:r w:rsidRPr="008912C2">
        <w:rPr>
          <w:lang w:val="en-GB"/>
        </w:rPr>
        <w:t>(2022)</w:t>
      </w:r>
      <w:r>
        <w:rPr>
          <w:lang w:val="en-GB"/>
        </w:rPr>
        <w:t xml:space="preserve"> </w:t>
      </w:r>
      <w:r w:rsidRPr="005367BA">
        <w:rPr>
          <w:i/>
          <w:iCs/>
          <w:lang w:val="en-GB"/>
        </w:rPr>
        <w:t xml:space="preserve">New Challenges in European Television. </w:t>
      </w:r>
      <w:r w:rsidRPr="005367BA">
        <w:rPr>
          <w:i/>
          <w:iCs/>
          <w:lang w:val="en-US"/>
        </w:rPr>
        <w:t>National Experiences in a Transnational Context</w:t>
      </w:r>
      <w:r w:rsidR="005367BA">
        <w:rPr>
          <w:lang w:val="en-US"/>
        </w:rPr>
        <w:t xml:space="preserve"> (</w:t>
      </w:r>
      <w:r w:rsidRPr="003372CD">
        <w:rPr>
          <w:lang w:val="en-US"/>
        </w:rPr>
        <w:t xml:space="preserve">Ed. </w:t>
      </w:r>
      <w:proofErr w:type="spellStart"/>
      <w:r w:rsidRPr="003372CD">
        <w:rPr>
          <w:lang w:val="en-US"/>
        </w:rPr>
        <w:t>Comares</w:t>
      </w:r>
      <w:proofErr w:type="spellEnd"/>
      <w:r w:rsidRPr="003372CD">
        <w:rPr>
          <w:lang w:val="en-US"/>
        </w:rPr>
        <w:t>,</w:t>
      </w:r>
      <w:r w:rsidR="005367BA">
        <w:rPr>
          <w:lang w:val="en-US"/>
        </w:rPr>
        <w:t xml:space="preserve"> </w:t>
      </w:r>
      <w:r>
        <w:rPr>
          <w:lang w:val="en-US"/>
        </w:rPr>
        <w:t>ISBN</w:t>
      </w:r>
      <w:r w:rsidR="005367BA">
        <w:rPr>
          <w:lang w:val="en-US"/>
        </w:rPr>
        <w:t xml:space="preserve"> </w:t>
      </w:r>
      <w:r w:rsidR="005367BA">
        <w:t>978-84-1369-365-1</w:t>
      </w:r>
      <w:r>
        <w:rPr>
          <w:lang w:val="en-US"/>
        </w:rPr>
        <w:t>)</w:t>
      </w:r>
      <w:r w:rsidR="005367BA">
        <w:rPr>
          <w:lang w:val="en-US"/>
        </w:rPr>
        <w:t xml:space="preserve">. </w:t>
      </w:r>
      <w:r>
        <w:rPr>
          <w:rFonts w:ascii="Calibri" w:hAnsi="Calibri" w:cs="Calibri"/>
          <w:bCs/>
          <w:lang w:val="en-GB"/>
        </w:rPr>
        <w:t xml:space="preserve">This </w:t>
      </w:r>
      <w:r>
        <w:rPr>
          <w:lang w:val="en-GB"/>
        </w:rPr>
        <w:t>e</w:t>
      </w:r>
      <w:r w:rsidRPr="008912C2">
        <w:rPr>
          <w:lang w:val="en-GB"/>
        </w:rPr>
        <w:t>dited volume</w:t>
      </w:r>
      <w:r>
        <w:rPr>
          <w:lang w:val="en-GB"/>
        </w:rPr>
        <w:t xml:space="preserve"> includes </w:t>
      </w:r>
      <w:r w:rsidRPr="008912C2">
        <w:rPr>
          <w:lang w:val="en-GB"/>
        </w:rPr>
        <w:t>a selection of 11 works</w:t>
      </w:r>
      <w:r>
        <w:rPr>
          <w:lang w:val="en-GB"/>
        </w:rPr>
        <w:t xml:space="preserve"> from different members of the section</w:t>
      </w:r>
      <w:r w:rsidR="005367BA">
        <w:rPr>
          <w:lang w:val="en-GB"/>
        </w:rPr>
        <w:t>. I</w:t>
      </w:r>
      <w:r w:rsidR="005367BA" w:rsidRPr="005367BA">
        <w:rPr>
          <w:lang w:val="en-GB"/>
        </w:rPr>
        <w:t>n addition to maintaining collaborative activities with</w:t>
      </w:r>
      <w:r w:rsidR="005367BA">
        <w:rPr>
          <w:lang w:val="en-GB"/>
        </w:rPr>
        <w:t xml:space="preserve"> </w:t>
      </w:r>
      <w:r w:rsidR="005367BA" w:rsidRPr="00D62D8E">
        <w:rPr>
          <w:i/>
          <w:lang w:val="en-GB"/>
        </w:rPr>
        <w:t>Critical Studies in Television</w:t>
      </w:r>
      <w:r w:rsidR="005367BA">
        <w:rPr>
          <w:lang w:val="en-GB"/>
        </w:rPr>
        <w:t xml:space="preserve"> journal, i</w:t>
      </w:r>
      <w:r w:rsidR="005367BA" w:rsidRPr="00D62D8E">
        <w:rPr>
          <w:lang w:val="en-GB"/>
        </w:rPr>
        <w:t>n coordination with the ECREA sections Communication History and Radio &amp; Soun</w:t>
      </w:r>
      <w:r w:rsidR="005367BA">
        <w:rPr>
          <w:lang w:val="en-GB"/>
        </w:rPr>
        <w:t xml:space="preserve">d the section also has participated in the CFP </w:t>
      </w:r>
      <w:r w:rsidR="008912C2" w:rsidRPr="008912C2">
        <w:rPr>
          <w:lang w:val="en-GB"/>
        </w:rPr>
        <w:t>f</w:t>
      </w:r>
      <w:r w:rsidR="005367BA">
        <w:rPr>
          <w:lang w:val="en-GB"/>
        </w:rPr>
        <w:t xml:space="preserve">or a </w:t>
      </w:r>
      <w:r w:rsidR="008912C2" w:rsidRPr="008912C2">
        <w:rPr>
          <w:lang w:val="en-GB"/>
        </w:rPr>
        <w:t>special issue</w:t>
      </w:r>
      <w:r w:rsidR="005367BA">
        <w:rPr>
          <w:lang w:val="en-GB"/>
        </w:rPr>
        <w:t xml:space="preserve"> entitled </w:t>
      </w:r>
      <w:r w:rsidR="005367BA" w:rsidRPr="00D62D8E">
        <w:rPr>
          <w:lang w:val="en-GB"/>
        </w:rPr>
        <w:t>"Old media persistence. Past continuities in the brand-new digital world"</w:t>
      </w:r>
      <w:r w:rsidR="005367BA">
        <w:rPr>
          <w:lang w:val="en-GB"/>
        </w:rPr>
        <w:t xml:space="preserve"> that is planned to be published in </w:t>
      </w:r>
      <w:r w:rsidR="008912C2" w:rsidRPr="005367BA">
        <w:rPr>
          <w:i/>
          <w:iCs/>
          <w:lang w:val="en-GB"/>
        </w:rPr>
        <w:t>Studies in Communication Sciences (</w:t>
      </w:r>
      <w:proofErr w:type="spellStart"/>
      <w:r w:rsidR="008912C2" w:rsidRPr="005367BA">
        <w:rPr>
          <w:i/>
          <w:iCs/>
          <w:lang w:val="en-GB"/>
        </w:rPr>
        <w:t>SComS</w:t>
      </w:r>
      <w:proofErr w:type="spellEnd"/>
      <w:r w:rsidR="008912C2" w:rsidRPr="005367BA">
        <w:rPr>
          <w:i/>
          <w:iCs/>
          <w:lang w:val="en-GB"/>
        </w:rPr>
        <w:t xml:space="preserve">) </w:t>
      </w:r>
      <w:r w:rsidR="008912C2" w:rsidRPr="008912C2">
        <w:rPr>
          <w:lang w:val="en-GB"/>
        </w:rPr>
        <w:t>journal</w:t>
      </w:r>
      <w:r w:rsidR="005367BA">
        <w:rPr>
          <w:lang w:val="en-GB"/>
        </w:rPr>
        <w:t xml:space="preserve"> (Switzerland)</w:t>
      </w:r>
      <w:r w:rsidR="008912C2" w:rsidRPr="008912C2">
        <w:rPr>
          <w:lang w:val="en-GB"/>
        </w:rPr>
        <w:t>.</w:t>
      </w:r>
      <w:r w:rsidRPr="003372CD">
        <w:rPr>
          <w:lang w:val="en-GB"/>
        </w:rPr>
        <w:t xml:space="preserve"> </w:t>
      </w:r>
      <w:r w:rsidR="005367BA">
        <w:rPr>
          <w:lang w:val="en-US"/>
        </w:rPr>
        <w:t xml:space="preserve">Also, the section </w:t>
      </w:r>
      <w:r w:rsidRPr="00D62D8E">
        <w:rPr>
          <w:lang w:val="en-GB"/>
        </w:rPr>
        <w:t>collaborate</w:t>
      </w:r>
      <w:r w:rsidR="005367BA">
        <w:rPr>
          <w:lang w:val="en-GB"/>
        </w:rPr>
        <w:t>d</w:t>
      </w:r>
      <w:r w:rsidRPr="00D62D8E">
        <w:rPr>
          <w:lang w:val="en-GB"/>
        </w:rPr>
        <w:t xml:space="preserve"> with the ECC pre-conference "Young people, entertainment and cross-media storytelling: Perspectives and methods for investigating youth media"</w:t>
      </w:r>
      <w:r w:rsidR="005367BA">
        <w:rPr>
          <w:lang w:val="en-GB"/>
        </w:rPr>
        <w:t xml:space="preserve">, </w:t>
      </w:r>
      <w:r w:rsidRPr="00D62D8E">
        <w:rPr>
          <w:lang w:val="en-GB"/>
        </w:rPr>
        <w:t>organised by three research projects</w:t>
      </w:r>
      <w:r w:rsidR="005367BA">
        <w:rPr>
          <w:lang w:val="en-GB"/>
        </w:rPr>
        <w:t xml:space="preserve"> </w:t>
      </w:r>
      <w:r w:rsidRPr="00D62D8E">
        <w:rPr>
          <w:lang w:val="en-GB"/>
        </w:rPr>
        <w:t>from Norway, UK and Denmark.</w:t>
      </w:r>
      <w:r w:rsidR="005367BA">
        <w:rPr>
          <w:lang w:val="en-GB"/>
        </w:rPr>
        <w:t xml:space="preserve"> </w:t>
      </w:r>
      <w:r>
        <w:rPr>
          <w:lang w:val="en-US"/>
        </w:rPr>
        <w:t>Finally, d</w:t>
      </w:r>
      <w:r w:rsidRPr="003372CD">
        <w:rPr>
          <w:lang w:val="en-US"/>
        </w:rPr>
        <w:t xml:space="preserve">uring the business meeting held at the ECC congress in Aarhus, the management team of the section was renewed. The candidature of </w:t>
      </w:r>
      <w:proofErr w:type="spellStart"/>
      <w:r w:rsidRPr="003372CD">
        <w:rPr>
          <w:lang w:val="en-US"/>
        </w:rPr>
        <w:t>Cathrin</w:t>
      </w:r>
      <w:proofErr w:type="spellEnd"/>
      <w:r w:rsidRPr="003372CD">
        <w:rPr>
          <w:lang w:val="en-US"/>
        </w:rPr>
        <w:t xml:space="preserve"> </w:t>
      </w:r>
      <w:proofErr w:type="spellStart"/>
      <w:r w:rsidRPr="003372CD">
        <w:rPr>
          <w:lang w:val="en-US"/>
        </w:rPr>
        <w:t>Bengesser</w:t>
      </w:r>
      <w:proofErr w:type="spellEnd"/>
      <w:r w:rsidRPr="003372CD">
        <w:rPr>
          <w:lang w:val="en-US"/>
        </w:rPr>
        <w:t xml:space="preserve"> (Chair; Aarhus University, Denmark), Deborah Castro (Vice Chair; University of Groningen, The Netherlands) and Luca Barra (</w:t>
      </w:r>
      <w:proofErr w:type="spellStart"/>
      <w:r w:rsidRPr="003372CD">
        <w:rPr>
          <w:lang w:val="en-US"/>
        </w:rPr>
        <w:t>Università</w:t>
      </w:r>
      <w:proofErr w:type="spellEnd"/>
      <w:r w:rsidRPr="003372CD">
        <w:rPr>
          <w:lang w:val="en-US"/>
        </w:rPr>
        <w:t xml:space="preserve"> di Bologna, Italy) was unanimously elected.</w:t>
      </w:r>
    </w:p>
    <w:p w14:paraId="721BA9A0" w14:textId="77777777" w:rsidR="008912C2" w:rsidRPr="003372CD" w:rsidRDefault="008912C2" w:rsidP="0035475B">
      <w:pPr>
        <w:rPr>
          <w:rFonts w:ascii="Calibri" w:hAnsi="Calibri" w:cs="Calibri"/>
          <w:lang w:val="en-US"/>
        </w:rPr>
      </w:pPr>
    </w:p>
    <w:p w14:paraId="76B737C2" w14:textId="122EBDF5" w:rsidR="003602C0" w:rsidRDefault="003602C0" w:rsidP="003602C0">
      <w:pPr>
        <w:pStyle w:val="Ttulo2"/>
      </w:pPr>
      <w:proofErr w:type="spellStart"/>
      <w:r>
        <w:t>P</w:t>
      </w:r>
      <w:r w:rsidR="0035475B">
        <w:t>lans</w:t>
      </w:r>
      <w:proofErr w:type="spellEnd"/>
      <w:r>
        <w:t xml:space="preserve"> </w:t>
      </w:r>
      <w:proofErr w:type="spellStart"/>
      <w:r>
        <w:t>for</w:t>
      </w:r>
      <w:proofErr w:type="spellEnd"/>
      <w:r>
        <w:t xml:space="preserve"> 202</w:t>
      </w:r>
      <w:r w:rsidR="008B2F07">
        <w:t>3</w:t>
      </w:r>
      <w:r w:rsidR="0035475B">
        <w:t>:</w:t>
      </w:r>
    </w:p>
    <w:p w14:paraId="50AF6E8B" w14:textId="179BCAD5" w:rsidR="0035475B" w:rsidRPr="004B530F" w:rsidRDefault="00251D8C" w:rsidP="004B530F">
      <w:pPr>
        <w:jc w:val="both"/>
        <w:rPr>
          <w:lang w:val="en-GB"/>
        </w:rPr>
      </w:pPr>
      <w:r w:rsidRPr="004B530F">
        <w:rPr>
          <w:lang w:val="en-GB"/>
        </w:rPr>
        <w:t xml:space="preserve">In 2023 the biennial section’s conference will take place between 25th and 27th of October at Film University “Konrad Wolf” in Potsdam, Germany. The local host is Professor Susanne Eichner who organises the conference together with the section’s new management team. The conference theme is "Redefining </w:t>
      </w:r>
      <w:proofErr w:type="spellStart"/>
      <w:r w:rsidRPr="004B530F">
        <w:rPr>
          <w:lang w:val="en-GB"/>
        </w:rPr>
        <w:t>Televisuality</w:t>
      </w:r>
      <w:proofErr w:type="spellEnd"/>
      <w:r w:rsidRPr="004B530F">
        <w:rPr>
          <w:lang w:val="en-GB"/>
        </w:rPr>
        <w:t xml:space="preserve">: Programmes, Practices, Methods" and will include an industry roundtable or panel discussion. The call for paper launches mid-February. Regarding dissemination, the Television </w:t>
      </w:r>
      <w:r w:rsidRPr="004B530F">
        <w:rPr>
          <w:lang w:val="en-GB"/>
        </w:rPr>
        <w:lastRenderedPageBreak/>
        <w:t>section continues its collaboration with Critical Studies in Television. A special issue on “Televisual Landscapes in the Era of Climate Crises“</w:t>
      </w:r>
      <w:r w:rsidR="00803708">
        <w:rPr>
          <w:lang w:val="en-GB"/>
        </w:rPr>
        <w:t xml:space="preserve"> </w:t>
      </w:r>
      <w:r w:rsidRPr="004B530F">
        <w:rPr>
          <w:lang w:val="en-GB"/>
        </w:rPr>
        <w:t>emerging from the eponymous panel at ECREA 2022 will be published in 2024. Selected section activities will be covered on the CST Online blog.</w:t>
      </w:r>
      <w:r w:rsidR="004B530F">
        <w:rPr>
          <w:lang w:val="en-GB"/>
        </w:rPr>
        <w:t xml:space="preserve"> </w:t>
      </w:r>
      <w:r w:rsidRPr="004B530F">
        <w:rPr>
          <w:lang w:val="en-GB"/>
        </w:rPr>
        <w:t>The TV Section collaborates with the following conferences and events in 2023 through the management team’s involvement in their organisation and promotion to members: PhD course on Transnational patterns in media for young people (Aarhus, 10-12 May), Media Mutations (Bologna, 18-19 May), NECS (Oslo, 13-17 June), and others to be defined. Beyond the continuation of the section’s communication channels (Facebook, Twitter, Email-list, contribution to ECREA newsletter), a podcast episode on “What is Television” is planned for the podcast series “The life of idea” hosted by Groningen University.</w:t>
      </w:r>
    </w:p>
    <w:p w14:paraId="650C3533" w14:textId="1D7F90BF" w:rsidR="0035475B" w:rsidRDefault="0035475B" w:rsidP="0035475B"/>
    <w:p w14:paraId="41E0BCB7" w14:textId="77777777" w:rsidR="0035475B" w:rsidRPr="0035475B" w:rsidRDefault="0035475B" w:rsidP="0035475B"/>
    <w:sectPr w:rsidR="0035475B" w:rsidRPr="00354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B"/>
    <w:rsid w:val="00154BCC"/>
    <w:rsid w:val="00251D8C"/>
    <w:rsid w:val="003372CD"/>
    <w:rsid w:val="0035475B"/>
    <w:rsid w:val="00355E6F"/>
    <w:rsid w:val="003602C0"/>
    <w:rsid w:val="004B530F"/>
    <w:rsid w:val="005367BA"/>
    <w:rsid w:val="00536D9E"/>
    <w:rsid w:val="006B2DA8"/>
    <w:rsid w:val="00803708"/>
    <w:rsid w:val="008912C2"/>
    <w:rsid w:val="008B2F07"/>
    <w:rsid w:val="00907AEB"/>
    <w:rsid w:val="00A56104"/>
    <w:rsid w:val="00B138F7"/>
    <w:rsid w:val="00D75F81"/>
    <w:rsid w:val="00F16432"/>
    <w:rsid w:val="00F55371"/>
    <w:rsid w:val="00FC6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475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547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1033">
      <w:bodyDiv w:val="1"/>
      <w:marLeft w:val="0"/>
      <w:marRight w:val="0"/>
      <w:marTop w:val="0"/>
      <w:marBottom w:val="0"/>
      <w:divBdr>
        <w:top w:val="none" w:sz="0" w:space="0" w:color="auto"/>
        <w:left w:val="none" w:sz="0" w:space="0" w:color="auto"/>
        <w:bottom w:val="none" w:sz="0" w:space="0" w:color="auto"/>
        <w:right w:val="none" w:sz="0" w:space="0" w:color="auto"/>
      </w:divBdr>
      <w:divsChild>
        <w:div w:id="2105564233">
          <w:marLeft w:val="0"/>
          <w:marRight w:val="0"/>
          <w:marTop w:val="0"/>
          <w:marBottom w:val="0"/>
          <w:divBdr>
            <w:top w:val="none" w:sz="0" w:space="0" w:color="auto"/>
            <w:left w:val="none" w:sz="0" w:space="0" w:color="auto"/>
            <w:bottom w:val="none" w:sz="0" w:space="0" w:color="auto"/>
            <w:right w:val="none" w:sz="0" w:space="0" w:color="auto"/>
          </w:divBdr>
        </w:div>
      </w:divsChild>
    </w:div>
    <w:div w:id="1744404469">
      <w:bodyDiv w:val="1"/>
      <w:marLeft w:val="0"/>
      <w:marRight w:val="0"/>
      <w:marTop w:val="0"/>
      <w:marBottom w:val="0"/>
      <w:divBdr>
        <w:top w:val="none" w:sz="0" w:space="0" w:color="auto"/>
        <w:left w:val="none" w:sz="0" w:space="0" w:color="auto"/>
        <w:bottom w:val="none" w:sz="0" w:space="0" w:color="auto"/>
        <w:right w:val="none" w:sz="0" w:space="0" w:color="auto"/>
      </w:divBdr>
      <w:divsChild>
        <w:div w:id="456800916">
          <w:marLeft w:val="0"/>
          <w:marRight w:val="0"/>
          <w:marTop w:val="0"/>
          <w:marBottom w:val="0"/>
          <w:divBdr>
            <w:top w:val="none" w:sz="0" w:space="0" w:color="auto"/>
            <w:left w:val="none" w:sz="0" w:space="0" w:color="auto"/>
            <w:bottom w:val="none" w:sz="0" w:space="0" w:color="auto"/>
            <w:right w:val="none" w:sz="0" w:space="0" w:color="auto"/>
          </w:divBdr>
          <w:divsChild>
            <w:div w:id="1517887881">
              <w:marLeft w:val="0"/>
              <w:marRight w:val="0"/>
              <w:marTop w:val="0"/>
              <w:marBottom w:val="0"/>
              <w:divBdr>
                <w:top w:val="none" w:sz="0" w:space="0" w:color="auto"/>
                <w:left w:val="none" w:sz="0" w:space="0" w:color="auto"/>
                <w:bottom w:val="none" w:sz="0" w:space="0" w:color="auto"/>
                <w:right w:val="none" w:sz="0" w:space="0" w:color="auto"/>
              </w:divBdr>
              <w:divsChild>
                <w:div w:id="1430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3046</Characters>
  <Application>Microsoft Office Word</Application>
  <DocSecurity>0</DocSecurity>
  <Lines>25</Lines>
  <Paragraphs>7</Paragraphs>
  <ScaleCrop>false</ScaleCrop>
  <HeadingPairs>
    <vt:vector size="4" baseType="variant">
      <vt:variant>
        <vt:lpstr>Título</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Microsoft Office User</cp:lastModifiedBy>
  <cp:revision>3</cp:revision>
  <cp:lastPrinted>2023-02-13T13:13:00Z</cp:lastPrinted>
  <dcterms:created xsi:type="dcterms:W3CDTF">2023-02-14T09:14:00Z</dcterms:created>
  <dcterms:modified xsi:type="dcterms:W3CDTF">2023-02-14T09:20:00Z</dcterms:modified>
</cp:coreProperties>
</file>