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5A7D" w14:textId="39263B31" w:rsidR="006B2DA8" w:rsidRPr="009E1A25" w:rsidRDefault="0035475B" w:rsidP="0035475B">
      <w:pPr>
        <w:pStyle w:val="Heading1"/>
        <w:rPr>
          <w:lang w:val="en-US"/>
        </w:rPr>
      </w:pPr>
      <w:r w:rsidRPr="009E1A25">
        <w:rPr>
          <w:lang w:val="en-US"/>
        </w:rPr>
        <w:t>Executive Board Annual Report 202</w:t>
      </w:r>
      <w:r w:rsidR="008B2F07" w:rsidRPr="009E1A25">
        <w:rPr>
          <w:lang w:val="en-US"/>
        </w:rPr>
        <w:t>2</w:t>
      </w:r>
    </w:p>
    <w:p w14:paraId="434A5762" w14:textId="77777777" w:rsidR="0035475B" w:rsidRPr="009E1A25" w:rsidRDefault="0035475B" w:rsidP="0035475B">
      <w:pPr>
        <w:rPr>
          <w:lang w:val="en-US"/>
        </w:rPr>
      </w:pPr>
    </w:p>
    <w:p w14:paraId="22CD11BB" w14:textId="0B8042DE" w:rsidR="0035475B" w:rsidRPr="009E1A25" w:rsidRDefault="0035475B" w:rsidP="0035475B">
      <w:pPr>
        <w:pStyle w:val="Heading2"/>
        <w:rPr>
          <w:lang w:val="en-US"/>
        </w:rPr>
      </w:pPr>
      <w:r w:rsidRPr="009E1A25">
        <w:rPr>
          <w:lang w:val="en-US"/>
        </w:rPr>
        <w:t>Name of the Section</w:t>
      </w:r>
      <w:r w:rsidR="00A56104" w:rsidRPr="009E1A25">
        <w:rPr>
          <w:lang w:val="en-US"/>
        </w:rPr>
        <w:t>/</w:t>
      </w:r>
      <w:r w:rsidRPr="009E1A25">
        <w:rPr>
          <w:lang w:val="en-US"/>
        </w:rPr>
        <w:t>Network</w:t>
      </w:r>
      <w:r w:rsidR="00A56104" w:rsidRPr="009E1A25">
        <w:rPr>
          <w:lang w:val="en-US"/>
        </w:rPr>
        <w:t>/</w:t>
      </w:r>
      <w:r w:rsidRPr="009E1A25">
        <w:rPr>
          <w:lang w:val="en-US"/>
        </w:rPr>
        <w:t>Temporary Working Group:</w:t>
      </w:r>
    </w:p>
    <w:p w14:paraId="77C616D6" w14:textId="704A6D97" w:rsidR="0035475B" w:rsidRPr="009E1A25" w:rsidRDefault="00727562" w:rsidP="0035475B">
      <w:pPr>
        <w:rPr>
          <w:lang w:val="en-US"/>
        </w:rPr>
      </w:pPr>
      <w:r w:rsidRPr="009E1A25">
        <w:rPr>
          <w:lang w:val="en-US"/>
        </w:rPr>
        <w:t>Philosophy of Communication</w:t>
      </w:r>
    </w:p>
    <w:p w14:paraId="5B0FC8F0" w14:textId="5291ED67" w:rsidR="0035475B" w:rsidRPr="009E1A25" w:rsidRDefault="0035475B" w:rsidP="0035475B">
      <w:pPr>
        <w:pStyle w:val="Heading2"/>
        <w:rPr>
          <w:lang w:val="en-US"/>
        </w:rPr>
      </w:pPr>
      <w:r w:rsidRPr="009E1A25">
        <w:rPr>
          <w:lang w:val="en-US"/>
        </w:rPr>
        <w:t>Management team:</w:t>
      </w:r>
    </w:p>
    <w:p w14:paraId="5CB83D67" w14:textId="77777777" w:rsidR="00727562" w:rsidRPr="009E1A25" w:rsidRDefault="00727562" w:rsidP="00727562">
      <w:pPr>
        <w:jc w:val="both"/>
        <w:rPr>
          <w:lang w:val="en-US"/>
        </w:rPr>
      </w:pPr>
      <w:r w:rsidRPr="009E1A25">
        <w:rPr>
          <w:lang w:val="en-US"/>
        </w:rPr>
        <w:t xml:space="preserve">Chair: Kęstas </w:t>
      </w:r>
      <w:proofErr w:type="spellStart"/>
      <w:r w:rsidRPr="009E1A25">
        <w:rPr>
          <w:lang w:val="en-US"/>
        </w:rPr>
        <w:t>Kirtiklis</w:t>
      </w:r>
      <w:proofErr w:type="spellEnd"/>
      <w:r w:rsidRPr="009E1A25">
        <w:rPr>
          <w:lang w:val="en-US"/>
        </w:rPr>
        <w:t xml:space="preserve"> (Vilnius University, Vilnius, Lithuania)</w:t>
      </w:r>
    </w:p>
    <w:p w14:paraId="23188105" w14:textId="77777777" w:rsidR="00727562" w:rsidRPr="009E1A25" w:rsidRDefault="00727562" w:rsidP="00727562">
      <w:pPr>
        <w:jc w:val="both"/>
        <w:rPr>
          <w:lang w:val="en-US"/>
        </w:rPr>
      </w:pPr>
      <w:r w:rsidRPr="009E1A25">
        <w:rPr>
          <w:lang w:val="en-US"/>
        </w:rPr>
        <w:t xml:space="preserve">Vice-chair: Joana </w:t>
      </w:r>
      <w:proofErr w:type="spellStart"/>
      <w:r w:rsidRPr="009E1A25">
        <w:rPr>
          <w:lang w:val="en-US"/>
        </w:rPr>
        <w:t>Bicacro</w:t>
      </w:r>
      <w:proofErr w:type="spellEnd"/>
      <w:r w:rsidRPr="009E1A25">
        <w:rPr>
          <w:lang w:val="en-US"/>
        </w:rPr>
        <w:t xml:space="preserve"> (</w:t>
      </w:r>
      <w:proofErr w:type="spellStart"/>
      <w:r w:rsidRPr="009E1A25">
        <w:rPr>
          <w:lang w:val="en-US"/>
        </w:rPr>
        <w:t>Universidade</w:t>
      </w:r>
      <w:proofErr w:type="spellEnd"/>
      <w:r w:rsidRPr="009E1A25">
        <w:rPr>
          <w:lang w:val="en-US"/>
        </w:rPr>
        <w:t xml:space="preserve"> </w:t>
      </w:r>
      <w:proofErr w:type="spellStart"/>
      <w:r w:rsidRPr="009E1A25">
        <w:rPr>
          <w:lang w:val="en-US"/>
        </w:rPr>
        <w:t>Lusófona</w:t>
      </w:r>
      <w:proofErr w:type="spellEnd"/>
      <w:r w:rsidRPr="009E1A25">
        <w:rPr>
          <w:lang w:val="en-US"/>
        </w:rPr>
        <w:t>, Lisbon, Portugal)</w:t>
      </w:r>
    </w:p>
    <w:p w14:paraId="7E1A662B" w14:textId="77777777" w:rsidR="00727562" w:rsidRPr="009E1A25" w:rsidRDefault="00727562" w:rsidP="00727562">
      <w:pPr>
        <w:jc w:val="both"/>
        <w:rPr>
          <w:lang w:val="en-US"/>
        </w:rPr>
      </w:pPr>
      <w:r w:rsidRPr="009E1A25">
        <w:rPr>
          <w:lang w:val="en-US"/>
        </w:rPr>
        <w:t>Vice-chair: Eli Dresner (Tel Aviv University, Tel Aviv, Israel)</w:t>
      </w:r>
    </w:p>
    <w:p w14:paraId="299DE547" w14:textId="2971A498" w:rsidR="0035475B" w:rsidRPr="009E1A25" w:rsidRDefault="0035475B" w:rsidP="0035475B">
      <w:pPr>
        <w:rPr>
          <w:lang w:val="en-US"/>
        </w:rPr>
      </w:pPr>
    </w:p>
    <w:p w14:paraId="07C41FDB" w14:textId="65840363" w:rsidR="0035475B" w:rsidRPr="009E1A25" w:rsidRDefault="0035475B" w:rsidP="0035475B">
      <w:pPr>
        <w:pStyle w:val="Heading2"/>
        <w:rPr>
          <w:lang w:val="en-US"/>
        </w:rPr>
      </w:pPr>
      <w:r w:rsidRPr="009E1A25">
        <w:rPr>
          <w:lang w:val="en-US"/>
        </w:rPr>
        <w:t>Social media:</w:t>
      </w:r>
    </w:p>
    <w:p w14:paraId="1482ED05" w14:textId="3CCAD79B" w:rsidR="0035475B" w:rsidRPr="009E1A25" w:rsidRDefault="004C4CFF" w:rsidP="0035475B">
      <w:pPr>
        <w:rPr>
          <w:lang w:val="en-US"/>
        </w:rPr>
      </w:pPr>
      <w:r w:rsidRPr="009E1A25">
        <w:rPr>
          <w:lang w:val="en-US"/>
        </w:rPr>
        <w:t>None</w:t>
      </w:r>
    </w:p>
    <w:p w14:paraId="0741AEDC" w14:textId="0C82DA34" w:rsidR="0035475B" w:rsidRPr="009E1A25" w:rsidRDefault="003602C0" w:rsidP="0035475B">
      <w:pPr>
        <w:pStyle w:val="Heading2"/>
        <w:rPr>
          <w:lang w:val="en-US"/>
        </w:rPr>
      </w:pPr>
      <w:r w:rsidRPr="009E1A25">
        <w:rPr>
          <w:lang w:val="en-US"/>
        </w:rPr>
        <w:t>Activities</w:t>
      </w:r>
      <w:r w:rsidR="0035475B" w:rsidRPr="009E1A25">
        <w:rPr>
          <w:lang w:val="en-US"/>
        </w:rPr>
        <w:t xml:space="preserve"> in 202</w:t>
      </w:r>
      <w:r w:rsidR="008B2F07" w:rsidRPr="009E1A25">
        <w:rPr>
          <w:lang w:val="en-US"/>
        </w:rPr>
        <w:t>2</w:t>
      </w:r>
      <w:r w:rsidR="0035475B" w:rsidRPr="009E1A25">
        <w:rPr>
          <w:lang w:val="en-US"/>
        </w:rPr>
        <w:t>:</w:t>
      </w:r>
    </w:p>
    <w:p w14:paraId="79C86E8F" w14:textId="36D6F871" w:rsidR="009E1A25" w:rsidRPr="009E1A25" w:rsidRDefault="00A7775D" w:rsidP="000E4A9E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E1A25">
        <w:rPr>
          <w:lang w:val="en-US"/>
        </w:rPr>
        <w:t>The Philosophy</w:t>
      </w:r>
      <w:r w:rsidR="009E1A25" w:rsidRPr="009E1A25">
        <w:rPr>
          <w:lang w:val="en-US"/>
        </w:rPr>
        <w:t xml:space="preserve"> of Communication section organized an online preconference before the 9th ECC „New Perspectives and Directions in Philosophy of Communication (7 October 2022).</w:t>
      </w:r>
    </w:p>
    <w:p w14:paraId="65E8B6D3" w14:textId="18205B8A" w:rsidR="00EF7AA0" w:rsidRPr="009E1A25" w:rsidRDefault="00EF7AA0" w:rsidP="00EF7A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E1A25">
        <w:rPr>
          <w:lang w:val="en-US"/>
        </w:rPr>
        <w:t xml:space="preserve">Our section had </w:t>
      </w:r>
      <w:r w:rsidR="00BA47BD" w:rsidRPr="009E1A25">
        <w:rPr>
          <w:lang w:val="en-US"/>
        </w:rPr>
        <w:t>four</w:t>
      </w:r>
      <w:r w:rsidRPr="009E1A25">
        <w:rPr>
          <w:lang w:val="en-US"/>
        </w:rPr>
        <w:t xml:space="preserve"> sessions/panels in the </w:t>
      </w:r>
      <w:r w:rsidR="00F50ED7" w:rsidRPr="009E1A25">
        <w:rPr>
          <w:lang w:val="en-US"/>
        </w:rPr>
        <w:t>9</w:t>
      </w:r>
      <w:r w:rsidRPr="009E1A25">
        <w:rPr>
          <w:lang w:val="en-US"/>
        </w:rPr>
        <w:t>th European Communication Conference</w:t>
      </w:r>
      <w:r w:rsidR="00A16694" w:rsidRPr="009E1A25">
        <w:rPr>
          <w:lang w:val="en-US"/>
        </w:rPr>
        <w:t xml:space="preserve"> in Aarhus</w:t>
      </w:r>
      <w:r w:rsidRPr="009E1A25">
        <w:rPr>
          <w:lang w:val="en-US"/>
        </w:rPr>
        <w:t xml:space="preserve"> (</w:t>
      </w:r>
      <w:r w:rsidR="00A16694" w:rsidRPr="009E1A25">
        <w:rPr>
          <w:lang w:val="en-US"/>
        </w:rPr>
        <w:t>19-22 October 2022</w:t>
      </w:r>
      <w:r w:rsidRPr="009E1A25">
        <w:rPr>
          <w:lang w:val="en-US"/>
        </w:rPr>
        <w:t xml:space="preserve">). </w:t>
      </w:r>
      <w:r w:rsidR="009E1A25" w:rsidRPr="009E1A25">
        <w:rPr>
          <w:lang w:val="en-US"/>
        </w:rPr>
        <w:t>One panel</w:t>
      </w:r>
      <w:r w:rsidR="00F50ED7" w:rsidRPr="009E1A25">
        <w:rPr>
          <w:lang w:val="en-US"/>
        </w:rPr>
        <w:t xml:space="preserve"> </w:t>
      </w:r>
      <w:r w:rsidR="009E1A25" w:rsidRPr="009E1A25">
        <w:rPr>
          <w:lang w:val="en-US"/>
        </w:rPr>
        <w:t>unfortunately</w:t>
      </w:r>
      <w:r w:rsidR="00F50ED7" w:rsidRPr="009E1A25">
        <w:rPr>
          <w:lang w:val="en-US"/>
        </w:rPr>
        <w:t xml:space="preserve"> was cancelled just before the conference</w:t>
      </w:r>
      <w:r w:rsidRPr="009E1A25">
        <w:rPr>
          <w:lang w:val="en-US"/>
        </w:rPr>
        <w:t>.</w:t>
      </w:r>
      <w:r w:rsidR="00F50ED7" w:rsidRPr="009E1A25">
        <w:rPr>
          <w:lang w:val="en-US"/>
        </w:rPr>
        <w:t xml:space="preserve"> As a small section we were both surprised and happy to see the huge audience </w:t>
      </w:r>
      <w:r w:rsidR="009E1A25" w:rsidRPr="009E1A25">
        <w:rPr>
          <w:lang w:val="en-US"/>
        </w:rPr>
        <w:t>coming</w:t>
      </w:r>
      <w:r w:rsidR="00F50ED7" w:rsidRPr="009E1A25">
        <w:rPr>
          <w:lang w:val="en-US"/>
        </w:rPr>
        <w:t xml:space="preserve"> to our sessions.</w:t>
      </w:r>
    </w:p>
    <w:p w14:paraId="2BBAA794" w14:textId="1EF39818" w:rsidR="00EF7AA0" w:rsidRPr="009E1A25" w:rsidRDefault="00EF7AA0" w:rsidP="00EF7A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E1A25">
        <w:rPr>
          <w:lang w:val="en-US"/>
        </w:rPr>
        <w:t>During the ECC conference the acting management team of the section was re-elected for the next term.</w:t>
      </w:r>
    </w:p>
    <w:p w14:paraId="32BB93F6" w14:textId="0B56F058" w:rsidR="00EF7AA0" w:rsidRDefault="00EF7AA0" w:rsidP="00EF7A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E1A25">
        <w:rPr>
          <w:lang w:val="en-US"/>
        </w:rPr>
        <w:t xml:space="preserve">The section participated in organizing </w:t>
      </w:r>
      <w:r w:rsidR="00BA47BD" w:rsidRPr="009E1A25">
        <w:rPr>
          <w:lang w:val="en-US"/>
        </w:rPr>
        <w:t>Fourth</w:t>
      </w:r>
      <w:r w:rsidRPr="009E1A25">
        <w:rPr>
          <w:lang w:val="en-US"/>
        </w:rPr>
        <w:t xml:space="preserve"> Middlesex Roundtable on Signs, Language and </w:t>
      </w:r>
      <w:r w:rsidR="003B5221" w:rsidRPr="009E1A25">
        <w:rPr>
          <w:lang w:val="en-US"/>
        </w:rPr>
        <w:t>Communication “</w:t>
      </w:r>
      <w:r w:rsidR="002C29D8" w:rsidRPr="009E1A25">
        <w:rPr>
          <w:lang w:val="en-US"/>
        </w:rPr>
        <w:t>Literacies</w:t>
      </w:r>
      <w:r w:rsidRPr="009E1A25">
        <w:rPr>
          <w:lang w:val="en-US"/>
        </w:rPr>
        <w:t>” (</w:t>
      </w:r>
      <w:r w:rsidR="006B6A17" w:rsidRPr="009E1A25">
        <w:rPr>
          <w:lang w:val="en-US"/>
        </w:rPr>
        <w:t>10-11</w:t>
      </w:r>
      <w:r w:rsidRPr="009E1A25">
        <w:rPr>
          <w:lang w:val="en-US"/>
        </w:rPr>
        <w:t xml:space="preserve"> February 202</w:t>
      </w:r>
      <w:r w:rsidR="002C29D8" w:rsidRPr="009E1A25">
        <w:rPr>
          <w:lang w:val="en-US"/>
        </w:rPr>
        <w:t>2</w:t>
      </w:r>
      <w:r w:rsidRPr="009E1A25">
        <w:rPr>
          <w:lang w:val="en-US"/>
        </w:rPr>
        <w:t>, online)</w:t>
      </w:r>
      <w:r w:rsidR="000C383C">
        <w:rPr>
          <w:lang w:val="en-US"/>
        </w:rPr>
        <w:t>.</w:t>
      </w:r>
    </w:p>
    <w:p w14:paraId="214F2355" w14:textId="7A56DE5C" w:rsidR="00E61ED2" w:rsidRPr="00C329F2" w:rsidRDefault="00E61ED2" w:rsidP="00E650F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C329F2">
        <w:rPr>
          <w:lang w:val="en-US"/>
        </w:rPr>
        <w:t>The section participated in organizing a w</w:t>
      </w:r>
      <w:r>
        <w:t xml:space="preserve">orkshop </w:t>
      </w:r>
      <w:r w:rsidRPr="00C329F2">
        <w:rPr>
          <w:lang w:val="en-US"/>
        </w:rPr>
        <w:t>“</w:t>
      </w:r>
      <w:r w:rsidRPr="00701D13">
        <w:t xml:space="preserve">Ethical agency in a changing media and communication </w:t>
      </w:r>
      <w:proofErr w:type="gramStart"/>
      <w:r w:rsidRPr="00701D13">
        <w:t>landscape</w:t>
      </w:r>
      <w:r w:rsidR="006017B6">
        <w:t>“</w:t>
      </w:r>
      <w:proofErr w:type="gramEnd"/>
      <w:r>
        <w:t xml:space="preserve">, (7-8 October 2022, University of Helsinki, </w:t>
      </w:r>
      <w:r w:rsidR="00D92188">
        <w:t>main organizer</w:t>
      </w:r>
      <w:r w:rsidR="00D7385A">
        <w:t xml:space="preserve"> -</w:t>
      </w:r>
      <w:r>
        <w:t xml:space="preserve"> NordEthics).</w:t>
      </w:r>
    </w:p>
    <w:p w14:paraId="61280ADF" w14:textId="77777777" w:rsidR="00EF7AA0" w:rsidRPr="009E1A25" w:rsidRDefault="00EF7AA0" w:rsidP="00EF7AA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E1A25">
        <w:rPr>
          <w:lang w:val="en-US"/>
        </w:rPr>
        <w:t xml:space="preserve">The section also continued close cooperation with </w:t>
      </w:r>
      <w:r w:rsidRPr="009E1A25">
        <w:rPr>
          <w:i/>
          <w:iCs/>
          <w:lang w:val="en-US"/>
        </w:rPr>
        <w:t>Empedocles: European Journal for the Philosophy of Communication.</w:t>
      </w:r>
    </w:p>
    <w:p w14:paraId="76B737C2" w14:textId="122EBDF5" w:rsidR="003602C0" w:rsidRPr="009E1A25" w:rsidRDefault="003602C0" w:rsidP="003602C0">
      <w:pPr>
        <w:pStyle w:val="Heading2"/>
        <w:rPr>
          <w:lang w:val="en-US"/>
        </w:rPr>
      </w:pPr>
      <w:r w:rsidRPr="009E1A25">
        <w:rPr>
          <w:lang w:val="en-US"/>
        </w:rPr>
        <w:t>P</w:t>
      </w:r>
      <w:r w:rsidR="0035475B" w:rsidRPr="009E1A25">
        <w:rPr>
          <w:lang w:val="en-US"/>
        </w:rPr>
        <w:t>lans</w:t>
      </w:r>
      <w:r w:rsidRPr="009E1A25">
        <w:rPr>
          <w:lang w:val="en-US"/>
        </w:rPr>
        <w:t xml:space="preserve"> for 202</w:t>
      </w:r>
      <w:r w:rsidR="008B2F07" w:rsidRPr="009E1A25">
        <w:rPr>
          <w:lang w:val="en-US"/>
        </w:rPr>
        <w:t>3</w:t>
      </w:r>
      <w:r w:rsidR="0035475B" w:rsidRPr="009E1A25">
        <w:rPr>
          <w:lang w:val="en-US"/>
        </w:rPr>
        <w:t>:</w:t>
      </w:r>
    </w:p>
    <w:p w14:paraId="274E0B82" w14:textId="447BF9E1" w:rsidR="00012D68" w:rsidRPr="00012D68" w:rsidRDefault="001325DD" w:rsidP="00012D68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012D68">
        <w:rPr>
          <w:lang w:val="en-US"/>
        </w:rPr>
        <w:t xml:space="preserve">Our section </w:t>
      </w:r>
      <w:r w:rsidR="009E1A25" w:rsidRPr="00012D68">
        <w:rPr>
          <w:lang w:val="en-US"/>
        </w:rPr>
        <w:t>p</w:t>
      </w:r>
      <w:r w:rsidRPr="00012D68">
        <w:rPr>
          <w:lang w:val="en-US"/>
        </w:rPr>
        <w:t xml:space="preserve">lans a workshop on the conception of transmission at the </w:t>
      </w:r>
      <w:r w:rsidR="006C6F64" w:rsidRPr="003B029A">
        <w:rPr>
          <w:lang w:val="en-US"/>
        </w:rPr>
        <w:t>U</w:t>
      </w:r>
      <w:r w:rsidRPr="00012D68">
        <w:rPr>
          <w:lang w:val="en-US"/>
        </w:rPr>
        <w:t>niversity of Barcelona</w:t>
      </w:r>
      <w:r w:rsidR="000C383C" w:rsidRPr="00012D68">
        <w:rPr>
          <w:lang w:val="en-US"/>
        </w:rPr>
        <w:t xml:space="preserve"> (</w:t>
      </w:r>
      <w:r w:rsidRPr="00012D68">
        <w:rPr>
          <w:lang w:val="en-US"/>
        </w:rPr>
        <w:t>Spain</w:t>
      </w:r>
      <w:r w:rsidR="000C383C" w:rsidRPr="00012D68">
        <w:rPr>
          <w:lang w:val="en-US"/>
        </w:rPr>
        <w:t>)</w:t>
      </w:r>
      <w:r w:rsidRPr="00012D68">
        <w:rPr>
          <w:lang w:val="en-US"/>
        </w:rPr>
        <w:t xml:space="preserve"> this autumn (exact date yet to be decid</w:t>
      </w:r>
      <w:r w:rsidR="00951648" w:rsidRPr="00012D68">
        <w:rPr>
          <w:lang w:val="en-US"/>
        </w:rPr>
        <w:t>ed)</w:t>
      </w:r>
      <w:r w:rsidR="00EF7AA0" w:rsidRPr="00012D68">
        <w:rPr>
          <w:lang w:val="en-US"/>
        </w:rPr>
        <w:t>.</w:t>
      </w:r>
    </w:p>
    <w:p w14:paraId="41E0BCB7" w14:textId="102083C0" w:rsidR="0035475B" w:rsidRPr="00B26994" w:rsidRDefault="00012D68" w:rsidP="00B26994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012D68">
        <w:rPr>
          <w:lang w:val="en-US"/>
        </w:rPr>
        <w:t xml:space="preserve">We will also participate in co-organizing </w:t>
      </w:r>
      <w:r w:rsidR="00E61ED2" w:rsidRPr="00012D68">
        <w:rPr>
          <w:lang w:val="en-US"/>
        </w:rPr>
        <w:t>the Fifth</w:t>
      </w:r>
      <w:r w:rsidR="00EF7AA0" w:rsidRPr="00012D68">
        <w:rPr>
          <w:lang w:val="en-US"/>
        </w:rPr>
        <w:t xml:space="preserve"> Middlesex Roundtable on Signs, Language and Communication “</w:t>
      </w:r>
      <w:r w:rsidR="005D3C1A" w:rsidRPr="00012D68">
        <w:rPr>
          <w:lang w:val="en-US"/>
        </w:rPr>
        <w:t>Indeterminacy</w:t>
      </w:r>
      <w:r w:rsidR="00EF7AA0" w:rsidRPr="00012D68">
        <w:rPr>
          <w:lang w:val="en-US"/>
        </w:rPr>
        <w:t>” (</w:t>
      </w:r>
      <w:r w:rsidR="005E5242" w:rsidRPr="00012D68">
        <w:rPr>
          <w:lang w:val="en-US"/>
        </w:rPr>
        <w:t>27-28 March 2023</w:t>
      </w:r>
      <w:r w:rsidR="00EF7AA0" w:rsidRPr="00012D68">
        <w:rPr>
          <w:lang w:val="en-US"/>
        </w:rPr>
        <w:t>, online).</w:t>
      </w:r>
    </w:p>
    <w:sectPr w:rsidR="0035475B" w:rsidRPr="00B2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31EC"/>
    <w:multiLevelType w:val="hybridMultilevel"/>
    <w:tmpl w:val="F274D632"/>
    <w:lvl w:ilvl="0" w:tplc="042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FEF4A95"/>
    <w:multiLevelType w:val="hybridMultilevel"/>
    <w:tmpl w:val="FC1EB2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540"/>
    <w:multiLevelType w:val="hybridMultilevel"/>
    <w:tmpl w:val="C012E9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82EF1"/>
    <w:multiLevelType w:val="hybridMultilevel"/>
    <w:tmpl w:val="2A9ACF34"/>
    <w:lvl w:ilvl="0" w:tplc="5972043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479879733">
    <w:abstractNumId w:val="1"/>
  </w:num>
  <w:num w:numId="2" w16cid:durableId="1623339885">
    <w:abstractNumId w:val="2"/>
  </w:num>
  <w:num w:numId="3" w16cid:durableId="154147281">
    <w:abstractNumId w:val="3"/>
  </w:num>
  <w:num w:numId="4" w16cid:durableId="70078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012D68"/>
    <w:rsid w:val="000C383C"/>
    <w:rsid w:val="001325DD"/>
    <w:rsid w:val="00180E1F"/>
    <w:rsid w:val="002C29D8"/>
    <w:rsid w:val="00347D71"/>
    <w:rsid w:val="0035475B"/>
    <w:rsid w:val="003602C0"/>
    <w:rsid w:val="003B029A"/>
    <w:rsid w:val="003B5221"/>
    <w:rsid w:val="004C4CFF"/>
    <w:rsid w:val="00517594"/>
    <w:rsid w:val="005D3C1A"/>
    <w:rsid w:val="005E5242"/>
    <w:rsid w:val="006017B6"/>
    <w:rsid w:val="00607870"/>
    <w:rsid w:val="006B2DA8"/>
    <w:rsid w:val="006B6A17"/>
    <w:rsid w:val="006C6F64"/>
    <w:rsid w:val="00727562"/>
    <w:rsid w:val="008B2F07"/>
    <w:rsid w:val="0090355E"/>
    <w:rsid w:val="00951648"/>
    <w:rsid w:val="009E1A25"/>
    <w:rsid w:val="00A16694"/>
    <w:rsid w:val="00A56104"/>
    <w:rsid w:val="00A7775D"/>
    <w:rsid w:val="00B138F7"/>
    <w:rsid w:val="00B26994"/>
    <w:rsid w:val="00B57FDA"/>
    <w:rsid w:val="00BA47BD"/>
    <w:rsid w:val="00C329F2"/>
    <w:rsid w:val="00C44FA8"/>
    <w:rsid w:val="00D33331"/>
    <w:rsid w:val="00D7385A"/>
    <w:rsid w:val="00D92188"/>
    <w:rsid w:val="00E61ED2"/>
    <w:rsid w:val="00EF7AA0"/>
    <w:rsid w:val="00F16432"/>
    <w:rsid w:val="00F5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isplayonly">
    <w:name w:val="display_only"/>
    <w:basedOn w:val="DefaultParagraphFont"/>
    <w:rsid w:val="00EF7AA0"/>
  </w:style>
  <w:style w:type="paragraph" w:styleId="ListParagraph">
    <w:name w:val="List Paragraph"/>
    <w:basedOn w:val="Normal"/>
    <w:uiPriority w:val="34"/>
    <w:qFormat/>
    <w:rsid w:val="00EF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Kestas K</cp:lastModifiedBy>
  <cp:revision>37</cp:revision>
  <dcterms:created xsi:type="dcterms:W3CDTF">2023-01-04T13:50:00Z</dcterms:created>
  <dcterms:modified xsi:type="dcterms:W3CDTF">2023-02-13T20:31:00Z</dcterms:modified>
</cp:coreProperties>
</file>