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C6" w:rsidRPr="00EA0AC6" w:rsidRDefault="00EA0AC6" w:rsidP="00EA0AC6">
      <w:pPr>
        <w:autoSpaceDE w:val="0"/>
        <w:autoSpaceDN w:val="0"/>
        <w:adjustRightInd w:val="0"/>
        <w:spacing w:after="0" w:line="240" w:lineRule="auto"/>
        <w:rPr>
          <w:rFonts w:cs="TTE1BAC3A0t00"/>
          <w:b/>
          <w:sz w:val="26"/>
          <w:szCs w:val="26"/>
        </w:rPr>
      </w:pPr>
      <w:r w:rsidRPr="00EA0AC6">
        <w:rPr>
          <w:rFonts w:cs="TTE1BAC3A0t00"/>
          <w:b/>
          <w:sz w:val="26"/>
          <w:szCs w:val="26"/>
        </w:rPr>
        <w:t xml:space="preserve">ECREA GENDER AND COMMUNICATION SECTION YEAR REPORT </w:t>
      </w:r>
      <w:r w:rsidRPr="00EA0AC6">
        <w:rPr>
          <w:rFonts w:cs="TTE1BAC3A0t00"/>
          <w:b/>
          <w:sz w:val="26"/>
          <w:szCs w:val="26"/>
        </w:rPr>
        <w:t>2014</w:t>
      </w:r>
    </w:p>
    <w:p w:rsidR="00EA0AC6" w:rsidRPr="00EA0AC6" w:rsidRDefault="00EA0AC6" w:rsidP="00EA0AC6">
      <w:pPr>
        <w:autoSpaceDE w:val="0"/>
        <w:autoSpaceDN w:val="0"/>
        <w:adjustRightInd w:val="0"/>
        <w:spacing w:after="0" w:line="240" w:lineRule="auto"/>
        <w:rPr>
          <w:rFonts w:cs="TTE1BAC3A0t00"/>
        </w:rPr>
      </w:pPr>
      <w:proofErr w:type="spellStart"/>
      <w:r w:rsidRPr="00EA0AC6">
        <w:rPr>
          <w:rFonts w:cs="TTE1BAC3A0t00"/>
        </w:rPr>
        <w:t>Author</w:t>
      </w:r>
      <w:proofErr w:type="spellEnd"/>
      <w:r w:rsidRPr="00EA0AC6">
        <w:rPr>
          <w:rFonts w:cs="TTE1BAC3A0t00"/>
        </w:rPr>
        <w:t xml:space="preserve">: </w:t>
      </w:r>
      <w:r w:rsidRPr="00EA0AC6">
        <w:rPr>
          <w:rFonts w:cs="TTE1BAC3A0t00"/>
        </w:rPr>
        <w:t>Iolanda Tortajada</w:t>
      </w:r>
    </w:p>
    <w:p w:rsidR="00EA0AC6" w:rsidRPr="00EA0AC6" w:rsidRDefault="00EA0AC6" w:rsidP="00EA0AC6">
      <w:pPr>
        <w:autoSpaceDE w:val="0"/>
        <w:autoSpaceDN w:val="0"/>
        <w:adjustRightInd w:val="0"/>
        <w:spacing w:after="0" w:line="240" w:lineRule="auto"/>
        <w:rPr>
          <w:rFonts w:cs="TTE1BAC3A0t00"/>
        </w:rPr>
      </w:pPr>
    </w:p>
    <w:p w:rsidR="00EA0AC6" w:rsidRPr="00EA0AC6" w:rsidRDefault="00EA0AC6" w:rsidP="00EA0AC6">
      <w:pPr>
        <w:autoSpaceDE w:val="0"/>
        <w:autoSpaceDN w:val="0"/>
        <w:adjustRightInd w:val="0"/>
        <w:spacing w:after="0" w:line="240" w:lineRule="auto"/>
        <w:rPr>
          <w:rFonts w:cs="TTE1BAC3A0t00"/>
          <w:b/>
        </w:rPr>
      </w:pPr>
      <w:r w:rsidRPr="00EA0AC6">
        <w:rPr>
          <w:rFonts w:cs="TTE1BAC3A0t00"/>
          <w:b/>
        </w:rPr>
        <w:t>1. SECTION ORGANIZATION</w:t>
      </w:r>
    </w:p>
    <w:p w:rsidR="006F3E72" w:rsidRDefault="006F3E72" w:rsidP="00EA0AC6">
      <w:pPr>
        <w:pStyle w:val="Default"/>
        <w:rPr>
          <w:rFonts w:asciiTheme="minorHAnsi" w:hAnsiTheme="minorHAnsi"/>
          <w:sz w:val="22"/>
          <w:szCs w:val="22"/>
        </w:rPr>
      </w:pPr>
    </w:p>
    <w:p w:rsidR="00A1283B" w:rsidRDefault="00EA0AC6" w:rsidP="00EA0AC6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A0AC6">
        <w:rPr>
          <w:rFonts w:asciiTheme="minorHAnsi" w:hAnsiTheme="minorHAnsi"/>
          <w:sz w:val="22"/>
          <w:szCs w:val="22"/>
        </w:rPr>
        <w:t>The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r w:rsidR="00B652DD">
        <w:rPr>
          <w:rFonts w:asciiTheme="minorHAnsi" w:hAnsiTheme="minorHAnsi"/>
          <w:sz w:val="22"/>
          <w:szCs w:val="22"/>
        </w:rPr>
        <w:t>incumbent</w:t>
      </w:r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section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management </w:t>
      </w:r>
      <w:proofErr w:type="spellStart"/>
      <w:r w:rsidRPr="00EA0AC6">
        <w:rPr>
          <w:rFonts w:asciiTheme="minorHAnsi" w:hAnsiTheme="minorHAnsi"/>
          <w:sz w:val="22"/>
          <w:szCs w:val="22"/>
        </w:rPr>
        <w:t>team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EA0AC6">
        <w:rPr>
          <w:rFonts w:asciiTheme="minorHAnsi" w:hAnsiTheme="minorHAnsi"/>
          <w:sz w:val="22"/>
          <w:szCs w:val="22"/>
        </w:rPr>
        <w:t>the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Gender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and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Communication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Section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was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reelected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B652DD">
        <w:rPr>
          <w:rFonts w:asciiTheme="minorHAnsi" w:hAnsiTheme="minorHAnsi"/>
          <w:sz w:val="22"/>
          <w:szCs w:val="22"/>
        </w:rPr>
        <w:t>November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2014 </w:t>
      </w:r>
      <w:proofErr w:type="spellStart"/>
      <w:r w:rsidR="00B652DD">
        <w:rPr>
          <w:rFonts w:asciiTheme="minorHAnsi" w:hAnsiTheme="minorHAnsi"/>
          <w:sz w:val="22"/>
          <w:szCs w:val="22"/>
        </w:rPr>
        <w:t>during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the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business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meeting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F3E72">
        <w:rPr>
          <w:rFonts w:asciiTheme="minorHAnsi" w:hAnsiTheme="minorHAnsi"/>
          <w:sz w:val="22"/>
          <w:szCs w:val="22"/>
        </w:rPr>
        <w:t>that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took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place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F3E72">
        <w:rPr>
          <w:rFonts w:asciiTheme="minorHAnsi" w:hAnsiTheme="minorHAnsi"/>
          <w:sz w:val="22"/>
          <w:szCs w:val="22"/>
        </w:rPr>
        <w:t>at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 w:rsidRPr="00B652DD">
        <w:rPr>
          <w:rFonts w:asciiTheme="minorHAnsi" w:hAnsiTheme="minorHAnsi"/>
          <w:sz w:val="22"/>
          <w:szCs w:val="22"/>
        </w:rPr>
        <w:t>ECREA's</w:t>
      </w:r>
      <w:proofErr w:type="spellEnd"/>
      <w:r w:rsidR="00B652DD" w:rsidRPr="00B652DD">
        <w:rPr>
          <w:rFonts w:asciiTheme="minorHAnsi" w:hAnsiTheme="minorHAnsi"/>
          <w:sz w:val="22"/>
          <w:szCs w:val="22"/>
        </w:rPr>
        <w:t xml:space="preserve"> 5th </w:t>
      </w:r>
      <w:proofErr w:type="spellStart"/>
      <w:r w:rsidR="00B652DD" w:rsidRPr="00B652DD">
        <w:rPr>
          <w:rFonts w:asciiTheme="minorHAnsi" w:hAnsiTheme="minorHAnsi"/>
          <w:sz w:val="22"/>
          <w:szCs w:val="22"/>
        </w:rPr>
        <w:t>European</w:t>
      </w:r>
      <w:proofErr w:type="spellEnd"/>
      <w:r w:rsidR="00B652DD" w:rsidRP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 w:rsidRPr="00B652DD">
        <w:rPr>
          <w:rFonts w:asciiTheme="minorHAnsi" w:hAnsiTheme="minorHAnsi"/>
          <w:sz w:val="22"/>
          <w:szCs w:val="22"/>
        </w:rPr>
        <w:t>Communication</w:t>
      </w:r>
      <w:proofErr w:type="spellEnd"/>
      <w:r w:rsidR="00B652DD" w:rsidRP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 w:rsidRPr="00B652DD">
        <w:rPr>
          <w:rFonts w:asciiTheme="minorHAnsi" w:hAnsiTheme="minorHAnsi"/>
          <w:sz w:val="22"/>
          <w:szCs w:val="22"/>
        </w:rPr>
        <w:t>Conference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EA0AC6">
        <w:rPr>
          <w:rFonts w:asciiTheme="minorHAnsi" w:hAnsiTheme="minorHAnsi"/>
          <w:sz w:val="22"/>
          <w:szCs w:val="22"/>
        </w:rPr>
        <w:t>The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section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management </w:t>
      </w:r>
      <w:proofErr w:type="spellStart"/>
      <w:r w:rsidRPr="00EA0AC6">
        <w:rPr>
          <w:rFonts w:asciiTheme="minorHAnsi" w:hAnsiTheme="minorHAnsi"/>
          <w:sz w:val="22"/>
          <w:szCs w:val="22"/>
        </w:rPr>
        <w:t>team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consists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of </w:t>
      </w:r>
      <w:r w:rsidR="006F3E72">
        <w:rPr>
          <w:rFonts w:asciiTheme="minorHAnsi" w:hAnsiTheme="minorHAnsi"/>
          <w:sz w:val="22"/>
          <w:szCs w:val="22"/>
        </w:rPr>
        <w:t>a</w:t>
      </w:r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chair</w:t>
      </w:r>
      <w:r w:rsidR="006F3E72">
        <w:rPr>
          <w:rFonts w:asciiTheme="minorHAnsi" w:hAnsiTheme="minorHAnsi"/>
          <w:sz w:val="22"/>
          <w:szCs w:val="22"/>
        </w:rPr>
        <w:t>person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652DD">
        <w:rPr>
          <w:rFonts w:asciiTheme="minorHAnsi" w:hAnsiTheme="minorHAnsi"/>
          <w:sz w:val="22"/>
          <w:szCs w:val="22"/>
        </w:rPr>
        <w:t>two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vice-</w:t>
      </w:r>
      <w:proofErr w:type="spellStart"/>
      <w:r w:rsidR="00B652DD">
        <w:rPr>
          <w:rFonts w:asciiTheme="minorHAnsi" w:hAnsiTheme="minorHAnsi"/>
          <w:sz w:val="22"/>
          <w:szCs w:val="22"/>
        </w:rPr>
        <w:t>chairs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and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a </w:t>
      </w:r>
      <w:r w:rsidR="00A1283B">
        <w:rPr>
          <w:rFonts w:asciiTheme="minorHAnsi" w:hAnsiTheme="minorHAnsi"/>
          <w:sz w:val="22"/>
          <w:szCs w:val="22"/>
        </w:rPr>
        <w:t xml:space="preserve">YECREA </w:t>
      </w:r>
      <w:proofErr w:type="spellStart"/>
      <w:r w:rsidR="00A1283B">
        <w:rPr>
          <w:rFonts w:asciiTheme="minorHAnsi" w:hAnsiTheme="minorHAnsi"/>
          <w:sz w:val="22"/>
          <w:szCs w:val="22"/>
        </w:rPr>
        <w:t>representative</w:t>
      </w:r>
      <w:proofErr w:type="spellEnd"/>
      <w:r w:rsidR="00A1283B">
        <w:rPr>
          <w:rFonts w:asciiTheme="minorHAnsi" w:hAnsiTheme="minorHAnsi"/>
          <w:sz w:val="22"/>
          <w:szCs w:val="22"/>
        </w:rPr>
        <w:t>:</w:t>
      </w:r>
    </w:p>
    <w:p w:rsidR="00A1283B" w:rsidRDefault="00EA0AC6" w:rsidP="00A1283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0AC6">
        <w:rPr>
          <w:rFonts w:asciiTheme="minorHAnsi" w:hAnsiTheme="minorHAnsi"/>
          <w:sz w:val="22"/>
          <w:szCs w:val="22"/>
        </w:rPr>
        <w:t>Iolanda Tortajada</w:t>
      </w:r>
      <w:r w:rsidR="00A1283B">
        <w:rPr>
          <w:rFonts w:asciiTheme="minorHAnsi" w:hAnsiTheme="minorHAnsi"/>
          <w:sz w:val="22"/>
          <w:szCs w:val="22"/>
        </w:rPr>
        <w:t xml:space="preserve">, </w:t>
      </w:r>
      <w:r w:rsidR="00B652DD">
        <w:rPr>
          <w:rFonts w:asciiTheme="minorHAnsi" w:hAnsiTheme="minorHAnsi"/>
          <w:sz w:val="22"/>
          <w:szCs w:val="22"/>
        </w:rPr>
        <w:t>Rovira i Virgili University</w:t>
      </w:r>
      <w:r w:rsidR="00A1283B">
        <w:rPr>
          <w:rFonts w:asciiTheme="minorHAnsi" w:hAnsiTheme="minorHAnsi"/>
          <w:sz w:val="22"/>
          <w:szCs w:val="22"/>
        </w:rPr>
        <w:t>, Spain (</w:t>
      </w:r>
      <w:proofErr w:type="spellStart"/>
      <w:r w:rsidR="00A1283B">
        <w:rPr>
          <w:rFonts w:asciiTheme="minorHAnsi" w:hAnsiTheme="minorHAnsi"/>
          <w:sz w:val="22"/>
          <w:szCs w:val="22"/>
        </w:rPr>
        <w:t>chair</w:t>
      </w:r>
      <w:proofErr w:type="spellEnd"/>
      <w:r w:rsidR="00A1283B">
        <w:rPr>
          <w:rFonts w:asciiTheme="minorHAnsi" w:hAnsiTheme="minorHAnsi"/>
          <w:sz w:val="22"/>
          <w:szCs w:val="22"/>
        </w:rPr>
        <w:t>)</w:t>
      </w:r>
    </w:p>
    <w:p w:rsidR="00A1283B" w:rsidRDefault="00A1283B" w:rsidP="00A1283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Frederik </w:t>
      </w:r>
      <w:proofErr w:type="spellStart"/>
      <w:r>
        <w:rPr>
          <w:rFonts w:asciiTheme="minorHAnsi" w:hAnsiTheme="minorHAnsi"/>
          <w:sz w:val="22"/>
          <w:szCs w:val="22"/>
        </w:rPr>
        <w:t>Dhaenens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Ghent</w:t>
      </w:r>
      <w:proofErr w:type="spellEnd"/>
      <w:r>
        <w:rPr>
          <w:rFonts w:asciiTheme="minorHAnsi" w:hAnsiTheme="minorHAnsi"/>
          <w:sz w:val="22"/>
          <w:szCs w:val="22"/>
        </w:rPr>
        <w:t xml:space="preserve"> University, </w:t>
      </w:r>
      <w:proofErr w:type="spellStart"/>
      <w:r>
        <w:rPr>
          <w:rFonts w:asciiTheme="minorHAnsi" w:hAnsiTheme="minorHAnsi"/>
          <w:sz w:val="22"/>
          <w:szCs w:val="22"/>
        </w:rPr>
        <w:t>Belgium</w:t>
      </w:r>
      <w:proofErr w:type="spellEnd"/>
      <w:r>
        <w:rPr>
          <w:rFonts w:asciiTheme="minorHAnsi" w:hAnsiTheme="minorHAnsi"/>
          <w:sz w:val="22"/>
          <w:szCs w:val="22"/>
        </w:rPr>
        <w:t xml:space="preserve"> (vice-</w:t>
      </w:r>
      <w:proofErr w:type="spellStart"/>
      <w:r>
        <w:rPr>
          <w:rFonts w:asciiTheme="minorHAnsi" w:hAnsiTheme="minorHAnsi"/>
          <w:sz w:val="22"/>
          <w:szCs w:val="22"/>
        </w:rPr>
        <w:t>chair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A1283B" w:rsidRDefault="00EA0AC6" w:rsidP="00A1283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0AC6">
        <w:rPr>
          <w:rFonts w:asciiTheme="minorHAnsi" w:hAnsiTheme="minorHAnsi"/>
          <w:sz w:val="22"/>
          <w:szCs w:val="22"/>
        </w:rPr>
        <w:t xml:space="preserve">Carla </w:t>
      </w:r>
      <w:proofErr w:type="spellStart"/>
      <w:r w:rsidRPr="00EA0AC6">
        <w:rPr>
          <w:rFonts w:asciiTheme="minorHAnsi" w:hAnsiTheme="minorHAnsi"/>
          <w:sz w:val="22"/>
          <w:szCs w:val="22"/>
        </w:rPr>
        <w:t>Cerqueira</w:t>
      </w:r>
      <w:proofErr w:type="spellEnd"/>
      <w:r w:rsidR="00A1283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Communication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and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Society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Research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Center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(CECS)/University of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Minho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and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83B" w:rsidRPr="00A1283B">
        <w:rPr>
          <w:rFonts w:asciiTheme="minorHAnsi" w:hAnsiTheme="minorHAnsi"/>
          <w:sz w:val="22"/>
          <w:szCs w:val="22"/>
        </w:rPr>
        <w:t>Lusophone</w:t>
      </w:r>
      <w:proofErr w:type="spellEnd"/>
      <w:r w:rsidR="00A1283B" w:rsidRPr="00A1283B">
        <w:rPr>
          <w:rFonts w:asciiTheme="minorHAnsi" w:hAnsiTheme="minorHAnsi"/>
          <w:sz w:val="22"/>
          <w:szCs w:val="22"/>
        </w:rPr>
        <w:t xml:space="preserve"> University of Porto</w:t>
      </w:r>
      <w:r w:rsidR="00A1283B">
        <w:rPr>
          <w:rFonts w:asciiTheme="minorHAnsi" w:hAnsiTheme="minorHAnsi"/>
          <w:sz w:val="22"/>
          <w:szCs w:val="22"/>
        </w:rPr>
        <w:t>, Portugal (vice-</w:t>
      </w:r>
      <w:proofErr w:type="spellStart"/>
      <w:r w:rsidR="00A1283B">
        <w:rPr>
          <w:rFonts w:asciiTheme="minorHAnsi" w:hAnsiTheme="minorHAnsi"/>
          <w:sz w:val="22"/>
          <w:szCs w:val="22"/>
        </w:rPr>
        <w:t>chair</w:t>
      </w:r>
      <w:proofErr w:type="spellEnd"/>
      <w:r w:rsidR="00A1283B">
        <w:rPr>
          <w:rFonts w:asciiTheme="minorHAnsi" w:hAnsiTheme="minorHAnsi"/>
          <w:sz w:val="22"/>
          <w:szCs w:val="22"/>
        </w:rPr>
        <w:t>)</w:t>
      </w:r>
      <w:r w:rsidRPr="00EA0AC6">
        <w:rPr>
          <w:rFonts w:asciiTheme="minorHAnsi" w:hAnsiTheme="minorHAnsi"/>
          <w:sz w:val="22"/>
          <w:szCs w:val="22"/>
        </w:rPr>
        <w:t xml:space="preserve"> </w:t>
      </w:r>
    </w:p>
    <w:p w:rsidR="00A1283B" w:rsidRDefault="00EA0AC6" w:rsidP="00A1283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EA0AC6">
        <w:rPr>
          <w:rFonts w:asciiTheme="minorHAnsi" w:hAnsiTheme="minorHAnsi"/>
          <w:sz w:val="22"/>
          <w:szCs w:val="22"/>
        </w:rPr>
        <w:t>The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F3E72">
        <w:rPr>
          <w:rFonts w:asciiTheme="minorHAnsi" w:hAnsiTheme="minorHAnsi"/>
          <w:sz w:val="22"/>
          <w:szCs w:val="22"/>
        </w:rPr>
        <w:t>section’s</w:t>
      </w:r>
      <w:proofErr w:type="spellEnd"/>
      <w:r w:rsidR="006F3E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Yecrea-representative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is Núria </w:t>
      </w:r>
      <w:proofErr w:type="spellStart"/>
      <w:r w:rsidRPr="00EA0AC6">
        <w:rPr>
          <w:rFonts w:asciiTheme="minorHAnsi" w:hAnsiTheme="minorHAnsi"/>
          <w:sz w:val="22"/>
          <w:szCs w:val="22"/>
        </w:rPr>
        <w:t>Aräuna</w:t>
      </w:r>
      <w:proofErr w:type="spellEnd"/>
      <w:r w:rsidR="00A1283B">
        <w:rPr>
          <w:rFonts w:asciiTheme="minorHAnsi" w:hAnsiTheme="minorHAnsi"/>
          <w:sz w:val="22"/>
          <w:szCs w:val="22"/>
        </w:rPr>
        <w:t>,</w:t>
      </w:r>
      <w:r w:rsidR="00A1283B" w:rsidRPr="00A1283B">
        <w:rPr>
          <w:rFonts w:asciiTheme="minorHAnsi" w:hAnsiTheme="minorHAnsi"/>
          <w:sz w:val="22"/>
          <w:szCs w:val="22"/>
        </w:rPr>
        <w:t xml:space="preserve"> </w:t>
      </w:r>
      <w:r w:rsidR="00A1283B">
        <w:rPr>
          <w:rFonts w:asciiTheme="minorHAnsi" w:hAnsiTheme="minorHAnsi"/>
          <w:sz w:val="22"/>
          <w:szCs w:val="22"/>
        </w:rPr>
        <w:t>Rovira i Virgili University, Spain</w:t>
      </w:r>
      <w:r w:rsidR="006F3E72">
        <w:rPr>
          <w:rFonts w:asciiTheme="minorHAnsi" w:hAnsiTheme="minorHAnsi"/>
          <w:sz w:val="22"/>
          <w:szCs w:val="22"/>
        </w:rPr>
        <w:t>.</w:t>
      </w:r>
    </w:p>
    <w:p w:rsidR="00A1283B" w:rsidRDefault="00A1283B" w:rsidP="00A1283B">
      <w:pPr>
        <w:pStyle w:val="Default"/>
        <w:rPr>
          <w:rFonts w:asciiTheme="minorHAnsi" w:hAnsiTheme="minorHAnsi"/>
          <w:sz w:val="22"/>
          <w:szCs w:val="22"/>
        </w:rPr>
      </w:pPr>
    </w:p>
    <w:p w:rsidR="00EA0AC6" w:rsidRDefault="006F3E72" w:rsidP="00A1283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of</w:t>
      </w:r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November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2014</w:t>
      </w:r>
      <w:r w:rsidR="00EA0AC6" w:rsidRPr="00EA0AC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652DD">
        <w:rPr>
          <w:rFonts w:asciiTheme="minorHAnsi" w:hAnsiTheme="minorHAnsi"/>
          <w:sz w:val="22"/>
          <w:szCs w:val="22"/>
        </w:rPr>
        <w:t>the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section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has</w:t>
      </w:r>
      <w:r w:rsidR="00EA0AC6" w:rsidRPr="00EA0AC6">
        <w:rPr>
          <w:rFonts w:asciiTheme="minorHAnsi" w:hAnsiTheme="minorHAnsi"/>
          <w:sz w:val="22"/>
          <w:szCs w:val="22"/>
        </w:rPr>
        <w:t xml:space="preserve"> 1</w:t>
      </w:r>
      <w:r w:rsidR="00B652DD">
        <w:rPr>
          <w:rFonts w:asciiTheme="minorHAnsi" w:hAnsiTheme="minorHAnsi"/>
          <w:sz w:val="22"/>
          <w:szCs w:val="22"/>
        </w:rPr>
        <w:t xml:space="preserve">67 </w:t>
      </w:r>
      <w:proofErr w:type="spellStart"/>
      <w:r w:rsidR="00B652DD">
        <w:rPr>
          <w:rFonts w:asciiTheme="minorHAnsi" w:hAnsiTheme="minorHAnsi"/>
          <w:sz w:val="22"/>
          <w:szCs w:val="22"/>
        </w:rPr>
        <w:t>members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--</w:t>
      </w:r>
      <w:proofErr w:type="spellStart"/>
      <w:r w:rsidR="00B652DD">
        <w:rPr>
          <w:rFonts w:asciiTheme="minorHAnsi" w:hAnsiTheme="minorHAnsi"/>
          <w:sz w:val="22"/>
          <w:szCs w:val="22"/>
        </w:rPr>
        <w:t>and</w:t>
      </w:r>
      <w:proofErr w:type="spellEnd"/>
      <w:r w:rsid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52DD">
        <w:rPr>
          <w:rFonts w:asciiTheme="minorHAnsi" w:hAnsiTheme="minorHAnsi"/>
          <w:sz w:val="22"/>
          <w:szCs w:val="22"/>
        </w:rPr>
        <w:t>growing</w:t>
      </w:r>
      <w:proofErr w:type="spellEnd"/>
      <w:r w:rsidR="00B652DD">
        <w:rPr>
          <w:rFonts w:asciiTheme="minorHAnsi" w:hAnsiTheme="minorHAnsi"/>
          <w:sz w:val="22"/>
          <w:szCs w:val="22"/>
        </w:rPr>
        <w:t>.</w:t>
      </w:r>
    </w:p>
    <w:p w:rsidR="00B652DD" w:rsidRDefault="00B652DD" w:rsidP="00EA0AC6">
      <w:pPr>
        <w:pStyle w:val="Default"/>
        <w:rPr>
          <w:rFonts w:asciiTheme="minorHAnsi" w:hAnsiTheme="minorHAnsi"/>
          <w:sz w:val="22"/>
          <w:szCs w:val="22"/>
        </w:rPr>
      </w:pPr>
    </w:p>
    <w:p w:rsidR="00B652DD" w:rsidRDefault="00B652DD" w:rsidP="00EA0AC6">
      <w:pPr>
        <w:pStyle w:val="Default"/>
        <w:rPr>
          <w:rFonts w:asciiTheme="minorHAnsi" w:hAnsiTheme="minorHAnsi"/>
          <w:sz w:val="22"/>
          <w:szCs w:val="22"/>
        </w:rPr>
      </w:pPr>
    </w:p>
    <w:p w:rsidR="00EA0AC6" w:rsidRPr="00EA0AC6" w:rsidRDefault="00EA0AC6" w:rsidP="00EA0AC6">
      <w:pPr>
        <w:pStyle w:val="Default"/>
        <w:rPr>
          <w:rFonts w:asciiTheme="minorHAnsi" w:hAnsiTheme="minorHAnsi"/>
          <w:sz w:val="22"/>
          <w:szCs w:val="22"/>
        </w:rPr>
      </w:pPr>
      <w:r w:rsidRPr="00EA0AC6">
        <w:rPr>
          <w:rFonts w:asciiTheme="minorHAnsi" w:hAnsiTheme="minorHAnsi"/>
          <w:b/>
          <w:bCs/>
          <w:sz w:val="22"/>
          <w:szCs w:val="22"/>
        </w:rPr>
        <w:t>2. A</w:t>
      </w:r>
      <w:r w:rsidR="00A1283B">
        <w:rPr>
          <w:rFonts w:asciiTheme="minorHAnsi" w:hAnsiTheme="minorHAnsi"/>
          <w:b/>
          <w:bCs/>
          <w:sz w:val="22"/>
          <w:szCs w:val="22"/>
        </w:rPr>
        <w:t>CTIVITIES</w:t>
      </w:r>
      <w:r w:rsidRPr="00EA0AC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A0AC6" w:rsidRPr="00EA0AC6" w:rsidRDefault="00EA0AC6" w:rsidP="00EA0AC6">
      <w:pPr>
        <w:pStyle w:val="Default"/>
        <w:rPr>
          <w:rFonts w:asciiTheme="minorHAnsi" w:hAnsiTheme="minorHAnsi"/>
          <w:sz w:val="22"/>
          <w:szCs w:val="22"/>
        </w:rPr>
      </w:pPr>
    </w:p>
    <w:p w:rsidR="004D554D" w:rsidRPr="004D554D" w:rsidRDefault="004D554D" w:rsidP="004D554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section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took</w:t>
      </w:r>
      <w:proofErr w:type="spellEnd"/>
      <w:r>
        <w:rPr>
          <w:rFonts w:asciiTheme="minorHAnsi" w:hAnsiTheme="minorHAnsi"/>
          <w:sz w:val="22"/>
          <w:szCs w:val="22"/>
        </w:rPr>
        <w:t xml:space="preserve"> part in </w:t>
      </w:r>
      <w:proofErr w:type="spellStart"/>
      <w:r w:rsidRPr="00B652DD">
        <w:rPr>
          <w:rFonts w:asciiTheme="minorHAnsi" w:hAnsiTheme="minorHAnsi"/>
          <w:sz w:val="22"/>
          <w:szCs w:val="22"/>
        </w:rPr>
        <w:t>ECREA's</w:t>
      </w:r>
      <w:proofErr w:type="spellEnd"/>
      <w:r w:rsidRPr="00B652DD">
        <w:rPr>
          <w:rFonts w:asciiTheme="minorHAnsi" w:hAnsiTheme="minorHAnsi"/>
          <w:sz w:val="22"/>
          <w:szCs w:val="22"/>
        </w:rPr>
        <w:t xml:space="preserve"> 5th </w:t>
      </w:r>
      <w:proofErr w:type="spellStart"/>
      <w:r w:rsidRPr="00B652DD">
        <w:rPr>
          <w:rFonts w:asciiTheme="minorHAnsi" w:hAnsiTheme="minorHAnsi"/>
          <w:sz w:val="22"/>
          <w:szCs w:val="22"/>
        </w:rPr>
        <w:t>European</w:t>
      </w:r>
      <w:proofErr w:type="spellEnd"/>
      <w:r w:rsidRP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52DD">
        <w:rPr>
          <w:rFonts w:asciiTheme="minorHAnsi" w:hAnsiTheme="minorHAnsi"/>
          <w:sz w:val="22"/>
          <w:szCs w:val="22"/>
        </w:rPr>
        <w:t>Communication</w:t>
      </w:r>
      <w:proofErr w:type="spellEnd"/>
      <w:r w:rsidRPr="00B652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52DD">
        <w:rPr>
          <w:rFonts w:asciiTheme="minorHAnsi" w:hAnsiTheme="minorHAnsi"/>
          <w:sz w:val="22"/>
          <w:szCs w:val="22"/>
        </w:rPr>
        <w:t>Conference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EA0AC6">
        <w:rPr>
          <w:rFonts w:asciiTheme="minorHAnsi" w:hAnsiTheme="minorHAnsi"/>
          <w:i/>
          <w:iCs/>
          <w:sz w:val="22"/>
          <w:szCs w:val="22"/>
        </w:rPr>
        <w:t>'</w:t>
      </w:r>
      <w:proofErr w:type="spellStart"/>
      <w:r w:rsidRPr="00EA0AC6">
        <w:rPr>
          <w:rFonts w:asciiTheme="minorHAnsi" w:hAnsiTheme="minorHAnsi"/>
          <w:i/>
          <w:iCs/>
          <w:sz w:val="22"/>
          <w:szCs w:val="22"/>
        </w:rPr>
        <w:t>Communication</w:t>
      </w:r>
      <w:proofErr w:type="spellEnd"/>
      <w:r w:rsidRPr="00EA0AC6">
        <w:rPr>
          <w:rFonts w:asciiTheme="minorHAnsi" w:hAnsiTheme="minorHAnsi"/>
          <w:i/>
          <w:iCs/>
          <w:sz w:val="22"/>
          <w:szCs w:val="22"/>
        </w:rPr>
        <w:t xml:space="preserve"> for </w:t>
      </w:r>
      <w:proofErr w:type="spellStart"/>
      <w:r w:rsidRPr="00EA0AC6">
        <w:rPr>
          <w:rFonts w:asciiTheme="minorHAnsi" w:hAnsiTheme="minorHAnsi"/>
          <w:i/>
          <w:iCs/>
          <w:sz w:val="22"/>
          <w:szCs w:val="22"/>
        </w:rPr>
        <w:t>Empowerment</w:t>
      </w:r>
      <w:proofErr w:type="spellEnd"/>
      <w:r w:rsidRPr="00EA0AC6">
        <w:rPr>
          <w:rFonts w:asciiTheme="minorHAnsi" w:hAnsiTheme="minorHAnsi"/>
          <w:i/>
          <w:iCs/>
          <w:sz w:val="22"/>
          <w:szCs w:val="22"/>
        </w:rPr>
        <w:t xml:space="preserve">: </w:t>
      </w:r>
      <w:proofErr w:type="spellStart"/>
      <w:r w:rsidRPr="00EA0AC6">
        <w:rPr>
          <w:rFonts w:asciiTheme="minorHAnsi" w:hAnsiTheme="minorHAnsi"/>
          <w:i/>
          <w:iCs/>
          <w:sz w:val="22"/>
          <w:szCs w:val="22"/>
        </w:rPr>
        <w:t>Citizens</w:t>
      </w:r>
      <w:proofErr w:type="spellEnd"/>
      <w:r w:rsidRPr="00EA0AC6">
        <w:rPr>
          <w:rFonts w:asciiTheme="minorHAnsi" w:hAnsiTheme="minorHAnsi"/>
          <w:i/>
          <w:iCs/>
          <w:sz w:val="22"/>
          <w:szCs w:val="22"/>
        </w:rPr>
        <w:t xml:space="preserve">, Markets, </w:t>
      </w:r>
      <w:proofErr w:type="spellStart"/>
      <w:r w:rsidRPr="00EA0AC6">
        <w:rPr>
          <w:rFonts w:asciiTheme="minorHAnsi" w:hAnsiTheme="minorHAnsi"/>
          <w:i/>
          <w:iCs/>
          <w:sz w:val="22"/>
          <w:szCs w:val="22"/>
        </w:rPr>
        <w:t>Innovations</w:t>
      </w:r>
      <w:proofErr w:type="spellEnd"/>
      <w:r w:rsidRPr="00EA0AC6">
        <w:rPr>
          <w:rFonts w:asciiTheme="minorHAnsi" w:hAnsiTheme="minorHAnsi"/>
          <w:i/>
          <w:iCs/>
          <w:sz w:val="22"/>
          <w:szCs w:val="22"/>
        </w:rPr>
        <w:t>’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D554D">
        <w:rPr>
          <w:rFonts w:asciiTheme="minorHAnsi" w:hAnsiTheme="minorHAnsi"/>
          <w:iCs/>
          <w:sz w:val="22"/>
          <w:szCs w:val="22"/>
        </w:rPr>
        <w:t>(</w:t>
      </w:r>
      <w:proofErr w:type="spellStart"/>
      <w:r w:rsidRPr="004D554D">
        <w:rPr>
          <w:rFonts w:asciiTheme="minorHAnsi" w:hAnsiTheme="minorHAnsi"/>
          <w:iCs/>
          <w:sz w:val="22"/>
          <w:szCs w:val="22"/>
        </w:rPr>
        <w:t>Lisbon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, 2014) holding 6 panels (30 papers) </w:t>
      </w:r>
      <w:proofErr w:type="spellStart"/>
      <w:r>
        <w:rPr>
          <w:rFonts w:asciiTheme="minorHAnsi" w:hAnsiTheme="minorHAnsi"/>
          <w:iCs/>
          <w:sz w:val="22"/>
          <w:szCs w:val="22"/>
        </w:rPr>
        <w:t>and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5 </w:t>
      </w:r>
      <w:proofErr w:type="spellStart"/>
      <w:r>
        <w:rPr>
          <w:rFonts w:asciiTheme="minorHAnsi" w:hAnsiTheme="minorHAnsi"/>
          <w:iCs/>
          <w:sz w:val="22"/>
          <w:szCs w:val="22"/>
        </w:rPr>
        <w:t>posters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. Iolanda Tortajada </w:t>
      </w:r>
      <w:proofErr w:type="spellStart"/>
      <w:r w:rsidR="006A036F">
        <w:rPr>
          <w:rFonts w:asciiTheme="minorHAnsi" w:hAnsiTheme="minorHAnsi"/>
          <w:iCs/>
          <w:sz w:val="22"/>
          <w:szCs w:val="22"/>
        </w:rPr>
        <w:t>was</w:t>
      </w:r>
      <w:proofErr w:type="spellEnd"/>
      <w:r w:rsidR="006A036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6A036F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="006A036F">
        <w:rPr>
          <w:rFonts w:asciiTheme="minorHAnsi" w:hAnsiTheme="minorHAnsi"/>
          <w:iCs/>
          <w:sz w:val="22"/>
          <w:szCs w:val="22"/>
        </w:rPr>
        <w:t xml:space="preserve"> content </w:t>
      </w:r>
      <w:proofErr w:type="spellStart"/>
      <w:r w:rsidR="006A036F">
        <w:rPr>
          <w:rFonts w:asciiTheme="minorHAnsi" w:hAnsiTheme="minorHAnsi"/>
          <w:iCs/>
          <w:sz w:val="22"/>
          <w:szCs w:val="22"/>
        </w:rPr>
        <w:t>coordinator</w:t>
      </w:r>
      <w:proofErr w:type="spellEnd"/>
      <w:r w:rsidR="006A036F">
        <w:rPr>
          <w:rFonts w:asciiTheme="minorHAnsi" w:hAnsiTheme="minorHAnsi"/>
          <w:iCs/>
          <w:sz w:val="22"/>
          <w:szCs w:val="22"/>
        </w:rPr>
        <w:t xml:space="preserve"> for </w:t>
      </w:r>
      <w:proofErr w:type="spellStart"/>
      <w:r w:rsidR="006A036F">
        <w:rPr>
          <w:rFonts w:asciiTheme="minorHAnsi" w:hAnsiTheme="minorHAnsi"/>
          <w:iCs/>
          <w:sz w:val="22"/>
          <w:szCs w:val="22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Section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Program</w:t>
      </w:r>
      <w:proofErr w:type="spellEnd"/>
      <w:r>
        <w:rPr>
          <w:rFonts w:asciiTheme="minorHAnsi" w:hAnsiTheme="minorHAnsi"/>
          <w:iCs/>
          <w:sz w:val="22"/>
          <w:szCs w:val="22"/>
        </w:rPr>
        <w:t>.</w:t>
      </w:r>
    </w:p>
    <w:p w:rsidR="004D554D" w:rsidRPr="004D554D" w:rsidRDefault="004D554D" w:rsidP="004D554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iCs/>
          <w:sz w:val="22"/>
          <w:szCs w:val="22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SMT </w:t>
      </w:r>
      <w:proofErr w:type="spellStart"/>
      <w:r>
        <w:rPr>
          <w:rFonts w:asciiTheme="minorHAnsi" w:hAnsiTheme="minorHAnsi"/>
          <w:iCs/>
          <w:sz w:val="22"/>
          <w:szCs w:val="22"/>
        </w:rPr>
        <w:t>organized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a Business Meeting </w:t>
      </w:r>
      <w:proofErr w:type="spellStart"/>
      <w:r>
        <w:rPr>
          <w:rFonts w:asciiTheme="minorHAnsi" w:hAnsiTheme="minorHAnsi"/>
          <w:iCs/>
          <w:sz w:val="22"/>
          <w:szCs w:val="22"/>
        </w:rPr>
        <w:t>during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Conference</w:t>
      </w:r>
      <w:proofErr w:type="spellEnd"/>
      <w:r>
        <w:rPr>
          <w:rFonts w:asciiTheme="minorHAnsi" w:hAnsiTheme="minorHAnsi"/>
          <w:iCs/>
          <w:sz w:val="22"/>
          <w:szCs w:val="22"/>
        </w:rPr>
        <w:t>.</w:t>
      </w:r>
    </w:p>
    <w:p w:rsidR="004D554D" w:rsidRPr="00EA0AC6" w:rsidRDefault="004D554D" w:rsidP="004D554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EA0AC6">
        <w:rPr>
          <w:rFonts w:asciiTheme="minorHAnsi" w:hAnsiTheme="minorHAnsi"/>
          <w:sz w:val="22"/>
          <w:szCs w:val="22"/>
        </w:rPr>
        <w:t>The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SMT</w:t>
      </w:r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runs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website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036F">
        <w:rPr>
          <w:rFonts w:asciiTheme="minorHAnsi" w:hAnsiTheme="minorHAnsi"/>
          <w:sz w:val="22"/>
          <w:szCs w:val="22"/>
        </w:rPr>
        <w:t>supported</w:t>
      </w:r>
      <w:proofErr w:type="spellEnd"/>
      <w:r w:rsidR="006A03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036F">
        <w:rPr>
          <w:rFonts w:asciiTheme="minorHAnsi" w:hAnsiTheme="minorHAnsi"/>
          <w:sz w:val="22"/>
          <w:szCs w:val="22"/>
        </w:rPr>
        <w:t>by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Helle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Kettner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(URV </w:t>
      </w:r>
      <w:proofErr w:type="spellStart"/>
      <w:r>
        <w:rPr>
          <w:rFonts w:asciiTheme="minorHAnsi" w:hAnsiTheme="minorHAnsi"/>
          <w:sz w:val="22"/>
          <w:szCs w:val="22"/>
        </w:rPr>
        <w:t>research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assistant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). </w:t>
      </w:r>
      <w:proofErr w:type="spellStart"/>
      <w:r w:rsidRPr="00EA0AC6">
        <w:rPr>
          <w:rFonts w:asciiTheme="minorHAnsi" w:hAnsiTheme="minorHAnsi"/>
          <w:sz w:val="22"/>
          <w:szCs w:val="22"/>
        </w:rPr>
        <w:t>The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website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can be </w:t>
      </w:r>
      <w:proofErr w:type="spellStart"/>
      <w:r w:rsidRPr="00EA0AC6">
        <w:rPr>
          <w:rFonts w:asciiTheme="minorHAnsi" w:hAnsiTheme="minorHAnsi"/>
          <w:sz w:val="22"/>
          <w:szCs w:val="22"/>
        </w:rPr>
        <w:t>found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0AC6">
        <w:rPr>
          <w:rFonts w:asciiTheme="minorHAnsi" w:hAnsiTheme="minorHAnsi"/>
          <w:sz w:val="22"/>
          <w:szCs w:val="22"/>
        </w:rPr>
        <w:t>at</w:t>
      </w:r>
      <w:proofErr w:type="spellEnd"/>
      <w:r w:rsidRPr="00EA0AC6">
        <w:rPr>
          <w:rFonts w:asciiTheme="minorHAnsi" w:hAnsiTheme="minorHAnsi"/>
          <w:sz w:val="22"/>
          <w:szCs w:val="22"/>
        </w:rPr>
        <w:t xml:space="preserve">: </w:t>
      </w:r>
      <w:r w:rsidRPr="00EA0AC6">
        <w:rPr>
          <w:rFonts w:asciiTheme="minorHAnsi" w:hAnsiTheme="minorHAnsi"/>
          <w:color w:val="0000FF"/>
          <w:sz w:val="22"/>
          <w:szCs w:val="22"/>
        </w:rPr>
        <w:t>http://gcecrea.wix.com/gendercommunication</w:t>
      </w:r>
    </w:p>
    <w:p w:rsidR="00EA0AC6" w:rsidRPr="00EA0AC6" w:rsidRDefault="00EA0AC6" w:rsidP="00EA0AC6">
      <w:pPr>
        <w:pStyle w:val="Default"/>
        <w:rPr>
          <w:rFonts w:asciiTheme="minorHAnsi" w:hAnsiTheme="minorHAnsi"/>
          <w:sz w:val="22"/>
          <w:szCs w:val="22"/>
        </w:rPr>
      </w:pPr>
    </w:p>
    <w:p w:rsidR="00EA0AC6" w:rsidRPr="00EA0AC6" w:rsidRDefault="00EA0AC6" w:rsidP="00EA0AC6">
      <w:pPr>
        <w:pStyle w:val="Default"/>
        <w:rPr>
          <w:rFonts w:asciiTheme="minorHAnsi" w:hAnsiTheme="minorHAnsi"/>
          <w:sz w:val="22"/>
          <w:szCs w:val="22"/>
        </w:rPr>
      </w:pPr>
      <w:r w:rsidRPr="00EA0AC6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="00A1283B">
        <w:rPr>
          <w:rFonts w:asciiTheme="minorHAnsi" w:hAnsiTheme="minorHAnsi"/>
          <w:b/>
          <w:bCs/>
          <w:sz w:val="22"/>
          <w:szCs w:val="22"/>
        </w:rPr>
        <w:t>FUTURE PLANS</w:t>
      </w:r>
      <w:r w:rsidRPr="00EA0AC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A0AC6" w:rsidRPr="00EA0AC6" w:rsidRDefault="00EA0AC6" w:rsidP="00EA0AC6">
      <w:pPr>
        <w:pStyle w:val="Default"/>
        <w:rPr>
          <w:rFonts w:asciiTheme="minorHAnsi" w:hAnsiTheme="minorHAnsi"/>
          <w:sz w:val="22"/>
          <w:szCs w:val="22"/>
        </w:rPr>
      </w:pPr>
    </w:p>
    <w:p w:rsidR="004D554D" w:rsidRDefault="004D554D" w:rsidP="004D554D">
      <w:pPr>
        <w:pStyle w:val="Default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Off-</w:t>
      </w:r>
      <w:proofErr w:type="spellStart"/>
      <w:r>
        <w:rPr>
          <w:rFonts w:asciiTheme="minorHAnsi" w:hAnsiTheme="minorHAnsi"/>
          <w:iCs/>
          <w:sz w:val="22"/>
          <w:szCs w:val="22"/>
        </w:rPr>
        <w:t>event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2015</w:t>
      </w:r>
    </w:p>
    <w:p w:rsidR="006F3E72" w:rsidRPr="006F3E72" w:rsidRDefault="006A036F" w:rsidP="006A036F">
      <w:pPr>
        <w:pStyle w:val="Default"/>
        <w:ind w:left="720"/>
        <w:rPr>
          <w:rFonts w:asciiTheme="minorHAnsi" w:hAnsiTheme="minorHAnsi"/>
          <w:iCs/>
          <w:sz w:val="22"/>
          <w:szCs w:val="22"/>
        </w:rPr>
      </w:pPr>
      <w:proofErr w:type="spellStart"/>
      <w:r>
        <w:rPr>
          <w:rFonts w:asciiTheme="minorHAnsi" w:hAnsiTheme="minorHAnsi"/>
          <w:iCs/>
          <w:sz w:val="22"/>
          <w:szCs w:val="22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SMT is </w:t>
      </w:r>
      <w:proofErr w:type="spellStart"/>
      <w:r>
        <w:rPr>
          <w:rFonts w:asciiTheme="minorHAnsi" w:hAnsiTheme="minorHAnsi"/>
          <w:iCs/>
          <w:sz w:val="22"/>
          <w:szCs w:val="22"/>
        </w:rPr>
        <w:t>organiz</w:t>
      </w:r>
      <w:r w:rsidR="006F3E72">
        <w:rPr>
          <w:rFonts w:asciiTheme="minorHAnsi" w:hAnsiTheme="minorHAnsi"/>
          <w:iCs/>
          <w:sz w:val="22"/>
          <w:szCs w:val="22"/>
        </w:rPr>
        <w:t>ing</w:t>
      </w:r>
      <w:proofErr w:type="spellEnd"/>
      <w:r w:rsidR="006F3E72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a </w:t>
      </w:r>
      <w:proofErr w:type="spellStart"/>
      <w:r>
        <w:rPr>
          <w:rFonts w:asciiTheme="minorHAnsi" w:hAnsiTheme="minorHAnsi"/>
          <w:iCs/>
          <w:sz w:val="22"/>
          <w:szCs w:val="22"/>
        </w:rPr>
        <w:t>two</w:t>
      </w:r>
      <w:proofErr w:type="spellEnd"/>
      <w:r>
        <w:rPr>
          <w:rFonts w:asciiTheme="minorHAnsi" w:hAnsiTheme="minorHAnsi"/>
          <w:iCs/>
          <w:sz w:val="22"/>
          <w:szCs w:val="22"/>
        </w:rPr>
        <w:t>-</w:t>
      </w:r>
      <w:proofErr w:type="spellStart"/>
      <w:r>
        <w:rPr>
          <w:rFonts w:asciiTheme="minorHAnsi" w:hAnsiTheme="minorHAnsi"/>
          <w:iCs/>
          <w:sz w:val="22"/>
          <w:szCs w:val="22"/>
        </w:rPr>
        <w:t>day</w:t>
      </w:r>
      <w:proofErr w:type="spellEnd"/>
      <w:r>
        <w:rPr>
          <w:rFonts w:asciiTheme="minorHAnsi" w:hAnsiTheme="minorHAnsi"/>
          <w:iCs/>
          <w:sz w:val="22"/>
          <w:szCs w:val="22"/>
        </w:rPr>
        <w:t>-long</w:t>
      </w:r>
      <w:r w:rsidR="006F3E7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Symposium</w:t>
      </w:r>
      <w:proofErr w:type="spellEnd"/>
      <w:r w:rsidR="006F3E72">
        <w:rPr>
          <w:rFonts w:asciiTheme="minorHAnsi" w:hAnsiTheme="minorHAnsi"/>
          <w:iCs/>
          <w:sz w:val="22"/>
          <w:szCs w:val="22"/>
        </w:rPr>
        <w:t xml:space="preserve"> “Media in/</w:t>
      </w:r>
      <w:proofErr w:type="spellStart"/>
      <w:r w:rsidR="006F3E72">
        <w:rPr>
          <w:rFonts w:asciiTheme="minorHAnsi" w:hAnsiTheme="minorHAnsi"/>
          <w:iCs/>
          <w:sz w:val="22"/>
          <w:szCs w:val="22"/>
        </w:rPr>
        <w:t>visibility</w:t>
      </w:r>
      <w:proofErr w:type="spellEnd"/>
      <w:r w:rsidR="006F3E72">
        <w:rPr>
          <w:rFonts w:asciiTheme="minorHAnsi" w:hAnsiTheme="minorHAnsi"/>
          <w:iCs/>
          <w:sz w:val="22"/>
          <w:szCs w:val="22"/>
        </w:rPr>
        <w:t xml:space="preserve">: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Gender</w:t>
      </w:r>
      <w:proofErr w:type="spellEnd"/>
      <w:r w:rsidR="006F3E72" w:rsidRPr="006F3E7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and</w:t>
      </w:r>
      <w:proofErr w:type="spellEnd"/>
      <w:r w:rsidR="006F3E72" w:rsidRPr="006F3E72">
        <w:rPr>
          <w:rFonts w:asciiTheme="minorHAnsi" w:hAnsiTheme="minorHAnsi"/>
          <w:iCs/>
          <w:sz w:val="22"/>
          <w:szCs w:val="22"/>
        </w:rPr>
        <w:t xml:space="preserve"> sexual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diversity</w:t>
      </w:r>
      <w:proofErr w:type="spellEnd"/>
      <w:r w:rsidR="006F3E72" w:rsidRPr="006F3E72">
        <w:rPr>
          <w:rFonts w:asciiTheme="minorHAnsi" w:hAnsiTheme="minorHAnsi"/>
          <w:iCs/>
          <w:sz w:val="22"/>
          <w:szCs w:val="22"/>
        </w:rPr>
        <w:t xml:space="preserve"> in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European</w:t>
      </w:r>
      <w:proofErr w:type="spellEnd"/>
      <w:r w:rsidR="006F3E72" w:rsidRPr="006F3E72">
        <w:rPr>
          <w:rFonts w:asciiTheme="minorHAnsi" w:hAnsiTheme="minorHAnsi"/>
          <w:iCs/>
          <w:sz w:val="22"/>
          <w:szCs w:val="22"/>
        </w:rPr>
        <w:t xml:space="preserve"> popular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media</w:t>
      </w:r>
      <w:proofErr w:type="spellEnd"/>
      <w:r w:rsidR="006F3E72" w:rsidRPr="006F3E7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culture</w:t>
      </w:r>
      <w:proofErr w:type="spellEnd"/>
      <w:r w:rsidR="006F3E72">
        <w:rPr>
          <w:rFonts w:asciiTheme="minorHAnsi" w:hAnsiTheme="minorHAnsi"/>
          <w:iCs/>
          <w:sz w:val="22"/>
          <w:szCs w:val="22"/>
        </w:rPr>
        <w:t xml:space="preserve">” </w:t>
      </w:r>
      <w:r>
        <w:rPr>
          <w:rFonts w:asciiTheme="minorHAnsi" w:hAnsiTheme="minorHAnsi"/>
          <w:iCs/>
          <w:sz w:val="22"/>
          <w:szCs w:val="22"/>
        </w:rPr>
        <w:t xml:space="preserve">in Tarragona (Spain) in </w:t>
      </w:r>
      <w:proofErr w:type="spellStart"/>
      <w:r w:rsidR="006F3E72" w:rsidRPr="006F3E72">
        <w:rPr>
          <w:rFonts w:asciiTheme="minorHAnsi" w:hAnsiTheme="minorHAnsi"/>
          <w:iCs/>
          <w:sz w:val="22"/>
          <w:szCs w:val="22"/>
        </w:rPr>
        <w:t>October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iCs/>
          <w:sz w:val="22"/>
          <w:szCs w:val="22"/>
        </w:rPr>
        <w:t>with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no </w:t>
      </w:r>
      <w:proofErr w:type="spellStart"/>
      <w:r>
        <w:rPr>
          <w:rFonts w:asciiTheme="minorHAnsi" w:hAnsiTheme="minorHAnsi"/>
          <w:iCs/>
          <w:sz w:val="22"/>
          <w:szCs w:val="22"/>
        </w:rPr>
        <w:t>parallel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sessions: </w:t>
      </w:r>
      <w:proofErr w:type="spellStart"/>
      <w:r>
        <w:rPr>
          <w:rFonts w:asciiTheme="minorHAnsi" w:hAnsiTheme="minorHAnsi"/>
          <w:iCs/>
          <w:sz w:val="22"/>
          <w:szCs w:val="22"/>
        </w:rPr>
        <w:t>only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plenary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panel sessions </w:t>
      </w:r>
      <w:proofErr w:type="spellStart"/>
      <w:r>
        <w:rPr>
          <w:rFonts w:asciiTheme="minorHAnsi" w:hAnsiTheme="minorHAnsi"/>
          <w:iCs/>
          <w:sz w:val="22"/>
          <w:szCs w:val="22"/>
        </w:rPr>
        <w:t>and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keynote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addresses</w:t>
      </w:r>
      <w:proofErr w:type="spellEnd"/>
      <w:r>
        <w:rPr>
          <w:rFonts w:asciiTheme="minorHAnsi" w:hAnsiTheme="minorHAnsi"/>
          <w:iCs/>
          <w:sz w:val="22"/>
          <w:szCs w:val="22"/>
        </w:rPr>
        <w:t>.</w:t>
      </w:r>
    </w:p>
    <w:p w:rsidR="004D554D" w:rsidRDefault="006A036F" w:rsidP="004D554D">
      <w:pPr>
        <w:pStyle w:val="Default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</w:t>
      </w:r>
      <w:r w:rsidR="004D554D" w:rsidRPr="004D55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4D554D" w:rsidRPr="004D554D">
        <w:rPr>
          <w:rFonts w:asciiTheme="minorHAnsi" w:hAnsiTheme="minorHAnsi"/>
          <w:iCs/>
          <w:sz w:val="22"/>
          <w:szCs w:val="22"/>
        </w:rPr>
        <w:t>journal</w:t>
      </w:r>
      <w:proofErr w:type="spellEnd"/>
      <w:r w:rsidR="004D554D" w:rsidRPr="004D55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4D554D" w:rsidRPr="004D554D">
        <w:rPr>
          <w:rFonts w:asciiTheme="minorHAnsi" w:hAnsiTheme="minorHAnsi"/>
          <w:iCs/>
          <w:sz w:val="22"/>
          <w:szCs w:val="22"/>
        </w:rPr>
        <w:t>proposal</w:t>
      </w:r>
      <w:proofErr w:type="spellEnd"/>
      <w:r w:rsidR="004D554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4D554D" w:rsidRPr="004D554D">
        <w:rPr>
          <w:rFonts w:asciiTheme="minorHAnsi" w:hAnsiTheme="minorHAnsi"/>
          <w:iCs/>
          <w:sz w:val="22"/>
          <w:szCs w:val="22"/>
        </w:rPr>
        <w:t>related</w:t>
      </w:r>
      <w:proofErr w:type="spellEnd"/>
      <w:r w:rsidR="004D554D" w:rsidRPr="004D554D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to </w:t>
      </w:r>
      <w:proofErr w:type="spellStart"/>
      <w:r>
        <w:rPr>
          <w:rFonts w:asciiTheme="minorHAnsi" w:hAnsiTheme="minorHAnsi"/>
          <w:iCs/>
          <w:sz w:val="22"/>
          <w:szCs w:val="22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r w:rsidR="004D554D" w:rsidRPr="004D554D">
        <w:rPr>
          <w:rFonts w:asciiTheme="minorHAnsi" w:hAnsiTheme="minorHAnsi"/>
          <w:iCs/>
          <w:sz w:val="22"/>
          <w:szCs w:val="22"/>
        </w:rPr>
        <w:t>off-</w:t>
      </w:r>
      <w:proofErr w:type="spellStart"/>
      <w:r w:rsidR="004D554D" w:rsidRPr="004D554D">
        <w:rPr>
          <w:rFonts w:asciiTheme="minorHAnsi" w:hAnsiTheme="minorHAnsi"/>
          <w:iCs/>
          <w:sz w:val="22"/>
          <w:szCs w:val="22"/>
        </w:rPr>
        <w:t>event</w:t>
      </w:r>
      <w:r>
        <w:rPr>
          <w:rFonts w:asciiTheme="minorHAnsi" w:hAnsiTheme="minorHAnsi"/>
          <w:iCs/>
          <w:sz w:val="22"/>
          <w:szCs w:val="22"/>
        </w:rPr>
        <w:t>’s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topic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iCs/>
          <w:sz w:val="22"/>
          <w:szCs w:val="22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SMT has </w:t>
      </w:r>
      <w:proofErr w:type="spellStart"/>
      <w:r>
        <w:rPr>
          <w:rFonts w:asciiTheme="minorHAnsi" w:hAnsiTheme="minorHAnsi"/>
          <w:iCs/>
          <w:sz w:val="22"/>
          <w:szCs w:val="22"/>
        </w:rPr>
        <w:t>already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started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contacting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editorial staff </w:t>
      </w:r>
      <w:proofErr w:type="spellStart"/>
      <w:r>
        <w:rPr>
          <w:rFonts w:asciiTheme="minorHAnsi" w:hAnsiTheme="minorHAnsi"/>
          <w:iCs/>
          <w:sz w:val="22"/>
          <w:szCs w:val="22"/>
        </w:rPr>
        <w:t>at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different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publications</w:t>
      </w:r>
      <w:proofErr w:type="spellEnd"/>
      <w:r>
        <w:rPr>
          <w:rFonts w:asciiTheme="minorHAnsi" w:hAnsiTheme="minorHAnsi"/>
          <w:iCs/>
          <w:sz w:val="22"/>
          <w:szCs w:val="22"/>
        </w:rPr>
        <w:t>.</w:t>
      </w:r>
    </w:p>
    <w:p w:rsidR="006C572E" w:rsidRPr="004D554D" w:rsidRDefault="006C572E" w:rsidP="004D554D">
      <w:pPr>
        <w:pStyle w:val="Default"/>
        <w:ind w:left="360"/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sectPr w:rsidR="006C572E" w:rsidRPr="004D5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A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8620B"/>
    <w:multiLevelType w:val="hybridMultilevel"/>
    <w:tmpl w:val="4B349B50"/>
    <w:lvl w:ilvl="0" w:tplc="C2223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6"/>
    <w:rsid w:val="004D554D"/>
    <w:rsid w:val="00562837"/>
    <w:rsid w:val="006A036F"/>
    <w:rsid w:val="006C572E"/>
    <w:rsid w:val="006F3E72"/>
    <w:rsid w:val="00A1283B"/>
    <w:rsid w:val="00B652DD"/>
    <w:rsid w:val="00EA0AC6"/>
    <w:rsid w:val="00E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F20A-A4C2-4095-BEA8-FAB26F3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0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F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Tortajada Giménez</dc:creator>
  <cp:keywords/>
  <dc:description/>
  <cp:lastModifiedBy>Iolanda Tortajada Giménez</cp:lastModifiedBy>
  <cp:revision>2</cp:revision>
  <dcterms:created xsi:type="dcterms:W3CDTF">2014-11-28T14:51:00Z</dcterms:created>
  <dcterms:modified xsi:type="dcterms:W3CDTF">2014-11-28T23:48:00Z</dcterms:modified>
</cp:coreProperties>
</file>