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04" w:rsidRPr="00832B2B" w:rsidRDefault="00554404" w:rsidP="00664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832B2B">
        <w:rPr>
          <w:rFonts w:ascii="Times New Roman" w:hAnsi="Times New Roman" w:cs="Times New Roman"/>
          <w:b/>
          <w:sz w:val="32"/>
          <w:szCs w:val="24"/>
          <w:lang w:val="en-US"/>
        </w:rPr>
        <w:t>Annual Report 201</w:t>
      </w:r>
      <w:r w:rsidR="0079186D">
        <w:rPr>
          <w:rFonts w:ascii="Times New Roman" w:hAnsi="Times New Roman" w:cs="Times New Roman"/>
          <w:b/>
          <w:sz w:val="32"/>
          <w:szCs w:val="24"/>
          <w:lang w:val="en-US"/>
        </w:rPr>
        <w:t>4</w:t>
      </w:r>
    </w:p>
    <w:p w:rsidR="00554404" w:rsidRPr="00832B2B" w:rsidRDefault="00554404" w:rsidP="00832B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832B2B">
        <w:rPr>
          <w:rFonts w:ascii="Times New Roman" w:hAnsi="Times New Roman" w:cs="Times New Roman"/>
          <w:b/>
          <w:sz w:val="32"/>
          <w:szCs w:val="24"/>
          <w:lang w:val="en-US"/>
        </w:rPr>
        <w:t>ECREA International &amp; Intercultural Communication Section</w:t>
      </w:r>
    </w:p>
    <w:p w:rsidR="00D3016C" w:rsidRPr="00832B2B" w:rsidRDefault="00D3016C" w:rsidP="0055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16C" w:rsidRDefault="00D3016C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3016C">
        <w:rPr>
          <w:rFonts w:ascii="Times New Roman" w:hAnsi="Times New Roman" w:cs="Times New Roman"/>
          <w:lang w:val="en-US"/>
        </w:rPr>
        <w:t xml:space="preserve">The ECREA International and Intercultural Section (IIC) has been active since early 2006. </w:t>
      </w:r>
    </w:p>
    <w:p w:rsidR="00832B2B" w:rsidRPr="00D3016C" w:rsidRDefault="00832B2B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D3016C" w:rsidRPr="00D3016C" w:rsidRDefault="006D709C" w:rsidP="00D3016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1. </w:t>
      </w:r>
      <w:r w:rsidR="00D3016C" w:rsidRPr="00D3016C">
        <w:rPr>
          <w:rFonts w:ascii="Times New Roman" w:hAnsi="Times New Roman" w:cs="Times New Roman"/>
          <w:b/>
          <w:bCs/>
          <w:i/>
          <w:iCs/>
          <w:lang w:val="en-US"/>
        </w:rPr>
        <w:t xml:space="preserve">Membership </w:t>
      </w:r>
    </w:p>
    <w:p w:rsidR="006D709C" w:rsidRDefault="006D709C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32B2B" w:rsidRDefault="00976E02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2014</w:t>
      </w:r>
      <w:r w:rsidR="00832B2B">
        <w:rPr>
          <w:rFonts w:ascii="Times New Roman" w:hAnsi="Times New Roman" w:cs="Times New Roman"/>
          <w:lang w:val="en-US"/>
        </w:rPr>
        <w:t>, t</w:t>
      </w:r>
      <w:r w:rsidR="00D3016C" w:rsidRPr="00D3016C">
        <w:rPr>
          <w:rFonts w:ascii="Times New Roman" w:hAnsi="Times New Roman" w:cs="Times New Roman"/>
          <w:lang w:val="en-US"/>
        </w:rPr>
        <w:t xml:space="preserve">he section has </w:t>
      </w:r>
      <w:r w:rsidR="00832B2B">
        <w:rPr>
          <w:rFonts w:ascii="Times New Roman" w:hAnsi="Times New Roman" w:cs="Times New Roman"/>
          <w:lang w:val="en-US"/>
        </w:rPr>
        <w:t xml:space="preserve">slightly grown in </w:t>
      </w:r>
      <w:r w:rsidR="00D3016C" w:rsidRPr="00D3016C">
        <w:rPr>
          <w:rFonts w:ascii="Times New Roman" w:hAnsi="Times New Roman" w:cs="Times New Roman"/>
          <w:lang w:val="en-US"/>
        </w:rPr>
        <w:t>membership</w:t>
      </w:r>
      <w:r>
        <w:rPr>
          <w:rFonts w:ascii="Times New Roman" w:hAnsi="Times New Roman" w:cs="Times New Roman"/>
          <w:lang w:val="en-US"/>
        </w:rPr>
        <w:t xml:space="preserve">. Currently, </w:t>
      </w:r>
      <w:r w:rsidR="00EF65E9">
        <w:rPr>
          <w:rFonts w:ascii="Times New Roman" w:hAnsi="Times New Roman" w:cs="Times New Roman"/>
          <w:lang w:val="en-US"/>
        </w:rPr>
        <w:t>248</w:t>
      </w:r>
      <w:r w:rsidR="00D3016C" w:rsidRPr="00D3016C">
        <w:rPr>
          <w:rFonts w:ascii="Times New Roman" w:hAnsi="Times New Roman" w:cs="Times New Roman"/>
          <w:lang w:val="en-US"/>
        </w:rPr>
        <w:t xml:space="preserve"> members </w:t>
      </w:r>
      <w:r w:rsidR="00832B2B">
        <w:rPr>
          <w:rFonts w:ascii="Times New Roman" w:hAnsi="Times New Roman" w:cs="Times New Roman"/>
          <w:lang w:val="en-US"/>
        </w:rPr>
        <w:t>have</w:t>
      </w:r>
      <w:r w:rsidR="00D3016C" w:rsidRPr="00D3016C">
        <w:rPr>
          <w:rFonts w:ascii="Times New Roman" w:hAnsi="Times New Roman" w:cs="Times New Roman"/>
          <w:lang w:val="en-US"/>
        </w:rPr>
        <w:t xml:space="preserve"> subscribed</w:t>
      </w:r>
      <w:r w:rsidR="00EF65E9">
        <w:rPr>
          <w:rFonts w:ascii="Times New Roman" w:hAnsi="Times New Roman" w:cs="Times New Roman"/>
          <w:lang w:val="en-US"/>
        </w:rPr>
        <w:t xml:space="preserve"> (</w:t>
      </w:r>
      <w:r w:rsidR="00AA3ECE">
        <w:rPr>
          <w:rFonts w:ascii="Times New Roman" w:hAnsi="Times New Roman" w:cs="Times New Roman"/>
          <w:lang w:val="en-US"/>
        </w:rPr>
        <w:t>source:</w:t>
      </w:r>
      <w:r w:rsidR="00EF65E9">
        <w:rPr>
          <w:rFonts w:ascii="Times New Roman" w:hAnsi="Times New Roman" w:cs="Times New Roman"/>
          <w:lang w:val="en-US"/>
        </w:rPr>
        <w:t xml:space="preserve"> member search on </w:t>
      </w:r>
      <w:r w:rsidR="00EF65E9" w:rsidRPr="00EF65E9">
        <w:rPr>
          <w:rFonts w:ascii="Times New Roman" w:hAnsi="Times New Roman" w:cs="Times New Roman"/>
          <w:lang w:val="en-US"/>
        </w:rPr>
        <w:t>www.ecrea.eu</w:t>
      </w:r>
      <w:r w:rsidR="00EF65E9">
        <w:rPr>
          <w:rFonts w:ascii="Times New Roman" w:hAnsi="Times New Roman" w:cs="Times New Roman"/>
          <w:lang w:val="en-US"/>
        </w:rPr>
        <w:t xml:space="preserve"> on 17 November 2014).</w:t>
      </w:r>
    </w:p>
    <w:p w:rsidR="00D3016C" w:rsidRPr="00D3016C" w:rsidRDefault="00D3016C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3016C">
        <w:rPr>
          <w:rFonts w:ascii="Times New Roman" w:hAnsi="Times New Roman" w:cs="Times New Roman"/>
          <w:lang w:val="en-US"/>
        </w:rPr>
        <w:t xml:space="preserve"> </w:t>
      </w:r>
    </w:p>
    <w:p w:rsidR="00832B2B" w:rsidRDefault="006D709C" w:rsidP="00D3016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2. </w:t>
      </w:r>
      <w:r w:rsidR="00D3016C" w:rsidRPr="00D3016C">
        <w:rPr>
          <w:rFonts w:ascii="Times New Roman" w:hAnsi="Times New Roman" w:cs="Times New Roman"/>
          <w:b/>
          <w:bCs/>
          <w:i/>
          <w:iCs/>
          <w:lang w:val="en-US"/>
        </w:rPr>
        <w:t xml:space="preserve">Management </w:t>
      </w:r>
      <w:r w:rsidR="00832B2B">
        <w:rPr>
          <w:rFonts w:ascii="Times New Roman" w:hAnsi="Times New Roman" w:cs="Times New Roman"/>
          <w:b/>
          <w:bCs/>
          <w:i/>
          <w:iCs/>
          <w:lang w:val="en-US"/>
        </w:rPr>
        <w:t xml:space="preserve">and scope </w:t>
      </w:r>
      <w:r w:rsidR="00D3016C" w:rsidRPr="00D3016C">
        <w:rPr>
          <w:rFonts w:ascii="Times New Roman" w:hAnsi="Times New Roman" w:cs="Times New Roman"/>
          <w:b/>
          <w:bCs/>
          <w:i/>
          <w:iCs/>
          <w:lang w:val="en-US"/>
        </w:rPr>
        <w:t xml:space="preserve">of the IIC Section </w:t>
      </w:r>
    </w:p>
    <w:p w:rsidR="006D709C" w:rsidRDefault="006D709C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976E02" w:rsidRDefault="00832B2B" w:rsidP="00976E0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76E02">
        <w:rPr>
          <w:rFonts w:ascii="Times New Roman" w:hAnsi="Times New Roman" w:cs="Times New Roman"/>
          <w:lang w:val="en-US"/>
        </w:rPr>
        <w:t xml:space="preserve">The management team </w:t>
      </w:r>
      <w:r w:rsidR="00976E02" w:rsidRPr="00976E02">
        <w:rPr>
          <w:rFonts w:ascii="Times New Roman" w:hAnsi="Times New Roman" w:cs="Times New Roman"/>
          <w:lang w:val="en-US"/>
        </w:rPr>
        <w:t xml:space="preserve">consists of </w:t>
      </w:r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Teresa Velázquez (</w:t>
      </w:r>
      <w:proofErr w:type="spellStart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Universitat</w:t>
      </w:r>
      <w:proofErr w:type="spellEnd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Autònoma</w:t>
      </w:r>
      <w:proofErr w:type="spellEnd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de Barcelona, Spain - chair) who is supported by two vice chairs; Daniele </w:t>
      </w:r>
      <w:proofErr w:type="spellStart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Canedo</w:t>
      </w:r>
      <w:proofErr w:type="spellEnd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Federal do </w:t>
      </w:r>
      <w:proofErr w:type="spellStart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Recôncavo</w:t>
      </w:r>
      <w:proofErr w:type="spellEnd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da Bahia, B</w:t>
      </w:r>
      <w:r w:rsidR="00976E02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A26E8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76E0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76E0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976E02" w:rsidRPr="00976E02">
        <w:rPr>
          <w:rFonts w:ascii="Times New Roman" w:hAnsi="Times New Roman" w:cs="Times New Roman"/>
          <w:sz w:val="24"/>
          <w:szCs w:val="24"/>
          <w:lang w:val="en-US"/>
        </w:rPr>
        <w:t>Stijn</w:t>
      </w:r>
      <w:proofErr w:type="spellEnd"/>
      <w:r w:rsidR="00976E02" w:rsidRPr="00976E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76E02" w:rsidRPr="00976E02">
        <w:rPr>
          <w:rFonts w:ascii="Times New Roman" w:hAnsi="Times New Roman" w:cs="Times New Roman"/>
          <w:sz w:val="24"/>
          <w:lang w:val="en-US"/>
        </w:rPr>
        <w:t>Joye</w:t>
      </w:r>
      <w:proofErr w:type="spellEnd"/>
      <w:r w:rsidR="00976E02" w:rsidRPr="00976E02">
        <w:rPr>
          <w:rFonts w:ascii="Times New Roman" w:hAnsi="Times New Roman" w:cs="Times New Roman"/>
          <w:sz w:val="24"/>
          <w:lang w:val="en-US"/>
        </w:rPr>
        <w:t xml:space="preserve"> (Ghent </w:t>
      </w:r>
      <w:r w:rsidR="00976E02">
        <w:rPr>
          <w:rFonts w:ascii="Times New Roman" w:hAnsi="Times New Roman" w:cs="Times New Roman"/>
          <w:sz w:val="24"/>
          <w:lang w:val="en-US"/>
        </w:rPr>
        <w:t xml:space="preserve">University, </w:t>
      </w:r>
      <w:r w:rsidR="00976E02" w:rsidRPr="00976E02">
        <w:rPr>
          <w:rFonts w:ascii="Times New Roman" w:hAnsi="Times New Roman" w:cs="Times New Roman"/>
          <w:sz w:val="24"/>
          <w:lang w:val="en-US"/>
        </w:rPr>
        <w:t>Belgium)</w:t>
      </w:r>
      <w:r w:rsidR="00976E02">
        <w:rPr>
          <w:rFonts w:ascii="Times New Roman" w:hAnsi="Times New Roman" w:cs="Times New Roman"/>
          <w:sz w:val="24"/>
          <w:lang w:val="en-US"/>
        </w:rPr>
        <w:t>.</w:t>
      </w:r>
      <w:r w:rsidR="00976E02" w:rsidRPr="00976E02">
        <w:rPr>
          <w:rFonts w:ascii="Times New Roman" w:hAnsi="Times New Roman" w:cs="Times New Roman"/>
          <w:sz w:val="24"/>
          <w:lang w:val="en-US"/>
        </w:rPr>
        <w:t xml:space="preserve"> </w:t>
      </w:r>
      <w:r w:rsidR="001B1F58" w:rsidRPr="00EF65E9">
        <w:rPr>
          <w:rFonts w:ascii="Times New Roman" w:hAnsi="Times New Roman" w:cs="Times New Roman"/>
          <w:sz w:val="24"/>
          <w:lang w:val="en-US"/>
        </w:rPr>
        <w:t>Not competing against new candidates</w:t>
      </w:r>
      <w:bookmarkStart w:id="0" w:name="_GoBack"/>
      <w:bookmarkEnd w:id="0"/>
      <w:r w:rsidR="001B1F58" w:rsidRPr="00EF65E9">
        <w:rPr>
          <w:rFonts w:ascii="Times New Roman" w:hAnsi="Times New Roman" w:cs="Times New Roman"/>
          <w:sz w:val="24"/>
          <w:lang w:val="en-US"/>
        </w:rPr>
        <w:t>, the previous management team has been elected during the section’s Business Meeting at the 2014 Lisbon conference for another term of two years.</w:t>
      </w:r>
      <w:r w:rsidR="00EF65E9">
        <w:rPr>
          <w:rFonts w:ascii="Times New Roman" w:hAnsi="Times New Roman" w:cs="Times New Roman"/>
          <w:sz w:val="24"/>
          <w:lang w:val="en-US"/>
        </w:rPr>
        <w:t xml:space="preserve"> The Business Meeting was however poorly attended with only seven people of which four members. All four members voted in favor of re-electing the current management team.</w:t>
      </w:r>
      <w:r w:rsidR="007F4A34">
        <w:rPr>
          <w:rFonts w:ascii="Times New Roman" w:hAnsi="Times New Roman" w:cs="Times New Roman"/>
          <w:sz w:val="24"/>
          <w:lang w:val="en-US"/>
        </w:rPr>
        <w:t xml:space="preserve"> During the Lisbon conference, we have also been in contact with some of our young scholar members and the board of YECREA in order to find a section’</w:t>
      </w:r>
      <w:r w:rsidR="007F4A34" w:rsidRPr="007F4A34">
        <w:rPr>
          <w:rFonts w:ascii="Times New Roman" w:hAnsi="Times New Roman" w:cs="Times New Roman"/>
          <w:sz w:val="24"/>
          <w:lang w:val="en-US"/>
        </w:rPr>
        <w:t>s representative for YECREA</w:t>
      </w:r>
      <w:r w:rsidR="007F4A34">
        <w:rPr>
          <w:rFonts w:ascii="Times New Roman" w:hAnsi="Times New Roman" w:cs="Times New Roman"/>
          <w:sz w:val="24"/>
          <w:lang w:val="en-US"/>
        </w:rPr>
        <w:t xml:space="preserve"> in the next months.</w:t>
      </w:r>
    </w:p>
    <w:p w:rsidR="001B1F58" w:rsidRPr="00976E02" w:rsidRDefault="001B1F58" w:rsidP="00976E0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F5F48" w:rsidRDefault="001B1F58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terms of our</w:t>
      </w:r>
      <w:r w:rsidR="00832B2B">
        <w:rPr>
          <w:rFonts w:ascii="Times New Roman" w:hAnsi="Times New Roman" w:cs="Times New Roman"/>
          <w:lang w:val="en-US"/>
        </w:rPr>
        <w:t xml:space="preserve"> mission statement and </w:t>
      </w:r>
      <w:r>
        <w:rPr>
          <w:rFonts w:ascii="Times New Roman" w:hAnsi="Times New Roman" w:cs="Times New Roman"/>
          <w:lang w:val="en-US"/>
        </w:rPr>
        <w:t xml:space="preserve">the section’s scope, </w:t>
      </w:r>
      <w:r w:rsidR="00832B2B">
        <w:rPr>
          <w:rFonts w:ascii="Times New Roman" w:hAnsi="Times New Roman" w:cs="Times New Roman"/>
          <w:lang w:val="en-US"/>
        </w:rPr>
        <w:t xml:space="preserve">we </w:t>
      </w:r>
      <w:r w:rsidR="004F5F48">
        <w:rPr>
          <w:rFonts w:ascii="Times New Roman" w:hAnsi="Times New Roman" w:cs="Times New Roman"/>
          <w:lang w:val="en-US"/>
        </w:rPr>
        <w:t xml:space="preserve">aim to </w:t>
      </w:r>
      <w:r w:rsidR="00832B2B">
        <w:rPr>
          <w:rFonts w:ascii="Times New Roman" w:hAnsi="Times New Roman" w:cs="Times New Roman"/>
          <w:lang w:val="en-US"/>
        </w:rPr>
        <w:t xml:space="preserve">support research </w:t>
      </w:r>
      <w:r w:rsidR="00832B2B" w:rsidRPr="00832B2B">
        <w:rPr>
          <w:rFonts w:ascii="Times New Roman" w:hAnsi="Times New Roman" w:cs="Times New Roman"/>
          <w:lang w:val="en-US"/>
        </w:rPr>
        <w:t>that observe</w:t>
      </w:r>
      <w:r w:rsidR="00832B2B">
        <w:rPr>
          <w:rFonts w:ascii="Times New Roman" w:hAnsi="Times New Roman" w:cs="Times New Roman"/>
          <w:lang w:val="en-US"/>
        </w:rPr>
        <w:t>s</w:t>
      </w:r>
      <w:r w:rsidR="00832B2B" w:rsidRPr="00832B2B">
        <w:rPr>
          <w:rFonts w:ascii="Times New Roman" w:hAnsi="Times New Roman" w:cs="Times New Roman"/>
          <w:lang w:val="en-US"/>
        </w:rPr>
        <w:t xml:space="preserve"> different forms of cross-border dialogue,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>exchange and flows between and/or within nations, regions, cultures,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>communities and individuals. We define our section's field of interest very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>broadly by referring to all types of cross-border or gl</w:t>
      </w:r>
      <w:r w:rsidR="00832B2B">
        <w:rPr>
          <w:rFonts w:ascii="Times New Roman" w:hAnsi="Times New Roman" w:cs="Times New Roman"/>
          <w:lang w:val="en-US"/>
        </w:rPr>
        <w:t xml:space="preserve">obal communication </w:t>
      </w:r>
      <w:r w:rsidR="00832B2B" w:rsidRPr="00832B2B">
        <w:rPr>
          <w:rFonts w:ascii="Times New Roman" w:hAnsi="Times New Roman" w:cs="Times New Roman"/>
          <w:lang w:val="en-US"/>
        </w:rPr>
        <w:t>as we focus on mediated and (inter)personal forms of communication from the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>perspective of production, distribution, content and reception. The section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 xml:space="preserve">also </w:t>
      </w:r>
      <w:r w:rsidR="004F5F48">
        <w:rPr>
          <w:rFonts w:ascii="Times New Roman" w:hAnsi="Times New Roman" w:cs="Times New Roman"/>
          <w:lang w:val="en-US"/>
        </w:rPr>
        <w:t>endorses</w:t>
      </w:r>
      <w:r w:rsidR="00832B2B">
        <w:rPr>
          <w:rFonts w:ascii="Times New Roman" w:hAnsi="Times New Roman" w:cs="Times New Roman"/>
          <w:lang w:val="en-US"/>
        </w:rPr>
        <w:t xml:space="preserve"> academic work</w:t>
      </w:r>
      <w:r w:rsidR="00832B2B" w:rsidRPr="00832B2B">
        <w:rPr>
          <w:rFonts w:ascii="Times New Roman" w:hAnsi="Times New Roman" w:cs="Times New Roman"/>
          <w:lang w:val="en-US"/>
        </w:rPr>
        <w:t xml:space="preserve"> on the social, economic, political and cultural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>characteristics and consequences of globali</w:t>
      </w:r>
      <w:r w:rsidR="00832B2B">
        <w:rPr>
          <w:rFonts w:ascii="Times New Roman" w:hAnsi="Times New Roman" w:cs="Times New Roman"/>
          <w:lang w:val="en-US"/>
        </w:rPr>
        <w:t>z</w:t>
      </w:r>
      <w:r w:rsidR="00832B2B" w:rsidRPr="00832B2B">
        <w:rPr>
          <w:rFonts w:ascii="Times New Roman" w:hAnsi="Times New Roman" w:cs="Times New Roman"/>
          <w:lang w:val="en-US"/>
        </w:rPr>
        <w:t>ation and international and</w:t>
      </w:r>
      <w:r w:rsidR="00832B2B">
        <w:rPr>
          <w:rFonts w:ascii="Times New Roman" w:hAnsi="Times New Roman" w:cs="Times New Roman"/>
          <w:lang w:val="en-US"/>
        </w:rPr>
        <w:t xml:space="preserve"> </w:t>
      </w:r>
      <w:r w:rsidR="00832B2B" w:rsidRPr="00832B2B">
        <w:rPr>
          <w:rFonts w:ascii="Times New Roman" w:hAnsi="Times New Roman" w:cs="Times New Roman"/>
          <w:lang w:val="en-US"/>
        </w:rPr>
        <w:t>intercultural communication processes.</w:t>
      </w:r>
      <w:r w:rsidR="00832B2B">
        <w:rPr>
          <w:rFonts w:ascii="Times New Roman" w:hAnsi="Times New Roman" w:cs="Times New Roman"/>
          <w:lang w:val="en-US"/>
        </w:rPr>
        <w:t xml:space="preserve"> </w:t>
      </w:r>
    </w:p>
    <w:p w:rsidR="006D709C" w:rsidRDefault="006D709C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32B2B" w:rsidRDefault="00832B2B" w:rsidP="00832B2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addition to our ECREA supported website, the management team </w:t>
      </w:r>
      <w:r w:rsidR="00976E02">
        <w:rPr>
          <w:rFonts w:ascii="Times New Roman" w:hAnsi="Times New Roman" w:cs="Times New Roman"/>
          <w:lang w:val="en-US"/>
        </w:rPr>
        <w:t>hosts</w:t>
      </w:r>
      <w:r w:rsidR="001B1F58"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 xml:space="preserve"> </w:t>
      </w:r>
      <w:r w:rsidR="001B1F58">
        <w:rPr>
          <w:rFonts w:ascii="Times New Roman" w:hAnsi="Times New Roman" w:cs="Times New Roman"/>
          <w:lang w:val="en-US"/>
        </w:rPr>
        <w:t xml:space="preserve">since 2013 - </w:t>
      </w:r>
      <w:r>
        <w:rPr>
          <w:rFonts w:ascii="Times New Roman" w:hAnsi="Times New Roman" w:cs="Times New Roman"/>
          <w:lang w:val="en-US"/>
        </w:rPr>
        <w:t xml:space="preserve">a blog to keep in touch </w:t>
      </w:r>
      <w:r w:rsidR="00B77CF1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 xml:space="preserve">our members as well as </w:t>
      </w:r>
      <w:r w:rsidR="00B77CF1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>other stakeholders and peers outside of the organization.</w:t>
      </w:r>
      <w:r w:rsidR="004F5F48">
        <w:rPr>
          <w:rFonts w:ascii="Times New Roman" w:hAnsi="Times New Roman" w:cs="Times New Roman"/>
          <w:lang w:val="en-US"/>
        </w:rPr>
        <w:t xml:space="preserve"> The URL is </w:t>
      </w:r>
      <w:hyperlink r:id="rId8" w:history="1">
        <w:r w:rsidR="00EF65E9" w:rsidRPr="009B2F91">
          <w:rPr>
            <w:rStyle w:val="Hyperlink"/>
            <w:rFonts w:ascii="Times New Roman" w:hAnsi="Times New Roman" w:cs="Times New Roman"/>
            <w:lang w:val="en-US"/>
          </w:rPr>
          <w:t>http://internationalandintercultural.wordpress.com/</w:t>
        </w:r>
      </w:hyperlink>
      <w:r w:rsidR="00EF65E9">
        <w:rPr>
          <w:rFonts w:ascii="Times New Roman" w:hAnsi="Times New Roman" w:cs="Times New Roman"/>
          <w:lang w:val="en-US"/>
        </w:rPr>
        <w:t xml:space="preserve"> We also have</w:t>
      </w:r>
      <w:r w:rsidR="007F4A34">
        <w:rPr>
          <w:rFonts w:ascii="Times New Roman" w:hAnsi="Times New Roman" w:cs="Times New Roman"/>
          <w:lang w:val="en-US"/>
        </w:rPr>
        <w:t xml:space="preserve"> a Facebook and Twitter account as a way of actively engaging with our members.</w:t>
      </w:r>
    </w:p>
    <w:p w:rsidR="00832B2B" w:rsidRDefault="00832B2B" w:rsidP="00D3016C">
      <w:pPr>
        <w:pStyle w:val="Default"/>
        <w:rPr>
          <w:rFonts w:ascii="Times New Roman" w:hAnsi="Times New Roman" w:cs="Times New Roman"/>
          <w:lang w:val="en-US"/>
        </w:rPr>
      </w:pPr>
    </w:p>
    <w:p w:rsidR="00832B2B" w:rsidRDefault="006D709C" w:rsidP="00D3016C">
      <w:pPr>
        <w:pStyle w:val="Default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3. </w:t>
      </w:r>
      <w:r w:rsidR="00832B2B">
        <w:rPr>
          <w:rFonts w:ascii="Times New Roman" w:hAnsi="Times New Roman" w:cs="Times New Roman"/>
          <w:b/>
          <w:bCs/>
          <w:i/>
          <w:iCs/>
          <w:lang w:val="en-US"/>
        </w:rPr>
        <w:t>Organization of events</w:t>
      </w:r>
    </w:p>
    <w:p w:rsidR="00735066" w:rsidRDefault="00735066" w:rsidP="00735066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84619" w:rsidRPr="008B4B0A" w:rsidRDefault="008B4B0A" w:rsidP="00884619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>In 2014, most</w:t>
      </w:r>
      <w:r w:rsidR="00735066">
        <w:rPr>
          <w:rFonts w:ascii="Times New Roman" w:hAnsi="Times New Roman" w:cs="Times New Roman"/>
          <w:lang w:val="en-US"/>
        </w:rPr>
        <w:t xml:space="preserve"> efforts were focused on the organization and preparation of the </w:t>
      </w:r>
      <w:r w:rsidR="00735066" w:rsidRPr="006D709C">
        <w:rPr>
          <w:rFonts w:ascii="Times New Roman" w:hAnsi="Times New Roman" w:cs="Times New Roman"/>
          <w:i/>
          <w:lang w:val="en-US"/>
        </w:rPr>
        <w:t>5th European Communication Conference</w:t>
      </w:r>
      <w:r w:rsidR="00735066">
        <w:rPr>
          <w:rFonts w:ascii="Times New Roman" w:hAnsi="Times New Roman" w:cs="Times New Roman"/>
          <w:lang w:val="en-US"/>
        </w:rPr>
        <w:t xml:space="preserve"> in Lisbon. </w:t>
      </w:r>
      <w:r>
        <w:rPr>
          <w:rFonts w:ascii="Times New Roman" w:hAnsi="Times New Roman" w:cs="Times New Roman"/>
          <w:lang w:val="en-US"/>
        </w:rPr>
        <w:t xml:space="preserve">The section program chair was </w:t>
      </w:r>
      <w:r w:rsidRPr="007A451B">
        <w:rPr>
          <w:rFonts w:ascii="Times New Roman" w:hAnsi="Times New Roman" w:cs="Times New Roman"/>
          <w:lang w:val="en-US"/>
        </w:rPr>
        <w:t xml:space="preserve">Daniele </w:t>
      </w:r>
      <w:proofErr w:type="spellStart"/>
      <w:r w:rsidRPr="007A451B">
        <w:rPr>
          <w:rFonts w:ascii="Times New Roman" w:hAnsi="Times New Roman" w:cs="Times New Roman"/>
          <w:lang w:val="en-US"/>
        </w:rPr>
        <w:t>Canedo</w:t>
      </w:r>
      <w:proofErr w:type="spellEnd"/>
      <w:r>
        <w:rPr>
          <w:rFonts w:ascii="Times New Roman" w:hAnsi="Times New Roman" w:cs="Times New Roman"/>
          <w:lang w:val="en-US"/>
        </w:rPr>
        <w:t>. W</w:t>
      </w:r>
      <w:r w:rsidR="00290F29">
        <w:rPr>
          <w:rFonts w:ascii="Times New Roman" w:hAnsi="Times New Roman" w:cs="Times New Roman"/>
          <w:lang w:val="en-US"/>
        </w:rPr>
        <w:t>e have assembled a reviewers</w:t>
      </w:r>
      <w:r w:rsidR="00735066">
        <w:rPr>
          <w:rFonts w:ascii="Times New Roman" w:hAnsi="Times New Roman" w:cs="Times New Roman"/>
          <w:lang w:val="en-US"/>
        </w:rPr>
        <w:t xml:space="preserve"> group of </w:t>
      </w:r>
      <w:r w:rsidR="00884619">
        <w:rPr>
          <w:rFonts w:ascii="Times New Roman" w:hAnsi="Times New Roman" w:cs="Times New Roman"/>
          <w:lang w:val="en-US"/>
        </w:rPr>
        <w:t>fifteen</w:t>
      </w:r>
      <w:r w:rsidR="00735066">
        <w:rPr>
          <w:rFonts w:ascii="Times New Roman" w:hAnsi="Times New Roman" w:cs="Times New Roman"/>
          <w:lang w:val="en-US"/>
        </w:rPr>
        <w:t xml:space="preserve"> scholars</w:t>
      </w:r>
      <w:r w:rsidR="00884619">
        <w:rPr>
          <w:rFonts w:ascii="Times New Roman" w:hAnsi="Times New Roman" w:cs="Times New Roman"/>
          <w:lang w:val="en-US"/>
        </w:rPr>
        <w:t xml:space="preserve"> (see T</w:t>
      </w:r>
      <w:r>
        <w:rPr>
          <w:rFonts w:ascii="Times New Roman" w:hAnsi="Times New Roman" w:cs="Times New Roman"/>
          <w:lang w:val="en-US"/>
        </w:rPr>
        <w:t>able 1 for an overview)</w:t>
      </w:r>
      <w:r w:rsidR="00735066">
        <w:rPr>
          <w:rFonts w:ascii="Times New Roman" w:hAnsi="Times New Roman" w:cs="Times New Roman"/>
          <w:lang w:val="en-US"/>
        </w:rPr>
        <w:t xml:space="preserve"> </w:t>
      </w:r>
      <w:r w:rsidRPr="008B4B0A">
        <w:rPr>
          <w:rFonts w:ascii="Times New Roman" w:hAnsi="Times New Roman" w:cs="Times New Roman"/>
          <w:lang w:val="en-GB"/>
        </w:rPr>
        <w:t xml:space="preserve">who have volunteered in </w:t>
      </w:r>
      <w:r>
        <w:rPr>
          <w:rFonts w:ascii="Times New Roman" w:hAnsi="Times New Roman" w:cs="Times New Roman"/>
          <w:lang w:val="en-GB"/>
        </w:rPr>
        <w:t xml:space="preserve">reviewing abstract submissions and to whom we would like to express our sincere gratitude in taking on this task. All reviewers </w:t>
      </w:r>
      <w:r w:rsidR="00735066">
        <w:rPr>
          <w:rFonts w:ascii="Times New Roman" w:hAnsi="Times New Roman" w:cs="Times New Roman"/>
          <w:lang w:val="en-US"/>
        </w:rPr>
        <w:t>work</w:t>
      </w:r>
      <w:r>
        <w:rPr>
          <w:rFonts w:ascii="Times New Roman" w:hAnsi="Times New Roman" w:cs="Times New Roman"/>
          <w:lang w:val="en-US"/>
        </w:rPr>
        <w:t xml:space="preserve"> </w:t>
      </w:r>
      <w:r w:rsidR="00735066">
        <w:rPr>
          <w:rFonts w:ascii="Times New Roman" w:hAnsi="Times New Roman" w:cs="Times New Roman"/>
          <w:lang w:val="en-US"/>
        </w:rPr>
        <w:t xml:space="preserve">in the field of international and intercultural communication </w:t>
      </w:r>
      <w:r>
        <w:rPr>
          <w:rFonts w:ascii="Times New Roman" w:hAnsi="Times New Roman" w:cs="Times New Roman"/>
          <w:lang w:val="en-US"/>
        </w:rPr>
        <w:t>and were all</w:t>
      </w:r>
      <w:r w:rsidR="00735066">
        <w:rPr>
          <w:rFonts w:ascii="Times New Roman" w:hAnsi="Times New Roman" w:cs="Times New Roman"/>
          <w:lang w:val="en-US"/>
        </w:rPr>
        <w:t xml:space="preserve"> member</w:t>
      </w:r>
      <w:r w:rsidR="00290F29">
        <w:rPr>
          <w:rFonts w:ascii="Times New Roman" w:hAnsi="Times New Roman" w:cs="Times New Roman"/>
          <w:lang w:val="en-US"/>
        </w:rPr>
        <w:t>s</w:t>
      </w:r>
      <w:r w:rsidR="00735066">
        <w:rPr>
          <w:rFonts w:ascii="Times New Roman" w:hAnsi="Times New Roman" w:cs="Times New Roman"/>
          <w:lang w:val="en-US"/>
        </w:rPr>
        <w:t xml:space="preserve"> of the section.</w:t>
      </w:r>
      <w:r>
        <w:rPr>
          <w:rFonts w:ascii="Times New Roman" w:hAnsi="Times New Roman" w:cs="Times New Roman"/>
          <w:lang w:val="en-US"/>
        </w:rPr>
        <w:t xml:space="preserve"> The review process itself suffered from </w:t>
      </w:r>
      <w:r w:rsidRPr="008B4B0A">
        <w:rPr>
          <w:rFonts w:ascii="Times New Roman" w:hAnsi="Times New Roman" w:cs="Times New Roman"/>
          <w:lang w:val="en-GB"/>
        </w:rPr>
        <w:t xml:space="preserve">some technical </w:t>
      </w:r>
      <w:r>
        <w:rPr>
          <w:rFonts w:ascii="Times New Roman" w:hAnsi="Times New Roman" w:cs="Times New Roman"/>
          <w:lang w:val="en-GB"/>
        </w:rPr>
        <w:t>issues</w:t>
      </w:r>
      <w:r w:rsidRPr="008B4B0A">
        <w:rPr>
          <w:rFonts w:ascii="Times New Roman" w:hAnsi="Times New Roman" w:cs="Times New Roman"/>
          <w:lang w:val="en-GB"/>
        </w:rPr>
        <w:t xml:space="preserve"> concerning the conference system. </w:t>
      </w:r>
      <w:r w:rsidR="00884619" w:rsidRPr="008B4B0A">
        <w:rPr>
          <w:rFonts w:ascii="Times New Roman" w:hAnsi="Times New Roman" w:cs="Times New Roman"/>
          <w:lang w:val="en-GB"/>
        </w:rPr>
        <w:t>The International a</w:t>
      </w:r>
      <w:r w:rsidR="00290F29">
        <w:rPr>
          <w:rFonts w:ascii="Times New Roman" w:hAnsi="Times New Roman" w:cs="Times New Roman"/>
          <w:lang w:val="en-GB"/>
        </w:rPr>
        <w:t>nd Intercultural Communication s</w:t>
      </w:r>
      <w:r w:rsidR="00884619" w:rsidRPr="008B4B0A">
        <w:rPr>
          <w:rFonts w:ascii="Times New Roman" w:hAnsi="Times New Roman" w:cs="Times New Roman"/>
          <w:lang w:val="en-GB"/>
        </w:rPr>
        <w:t>ection r</w:t>
      </w:r>
      <w:r w:rsidR="00884619">
        <w:rPr>
          <w:rFonts w:ascii="Times New Roman" w:hAnsi="Times New Roman" w:cs="Times New Roman"/>
          <w:lang w:val="en-GB"/>
        </w:rPr>
        <w:t>eceived 44 abstracts (two panel proposals</w:t>
      </w:r>
      <w:r w:rsidR="00884619" w:rsidRPr="008B4B0A">
        <w:rPr>
          <w:rFonts w:ascii="Times New Roman" w:hAnsi="Times New Roman" w:cs="Times New Roman"/>
          <w:lang w:val="en-GB"/>
        </w:rPr>
        <w:t xml:space="preserve"> and 42 individual paper</w:t>
      </w:r>
      <w:r w:rsidR="00884619">
        <w:rPr>
          <w:rFonts w:ascii="Times New Roman" w:hAnsi="Times New Roman" w:cs="Times New Roman"/>
          <w:lang w:val="en-GB"/>
        </w:rPr>
        <w:t xml:space="preserve"> proposal</w:t>
      </w:r>
      <w:r w:rsidR="00884619" w:rsidRPr="008B4B0A">
        <w:rPr>
          <w:rFonts w:ascii="Times New Roman" w:hAnsi="Times New Roman" w:cs="Times New Roman"/>
          <w:lang w:val="en-GB"/>
        </w:rPr>
        <w:t xml:space="preserve">s). The proposals were reviewed following a double-blind peer </w:t>
      </w:r>
      <w:r w:rsidR="00884619" w:rsidRPr="008B4B0A">
        <w:rPr>
          <w:rFonts w:ascii="Times New Roman" w:hAnsi="Times New Roman" w:cs="Times New Roman"/>
          <w:lang w:val="en-GB"/>
        </w:rPr>
        <w:lastRenderedPageBreak/>
        <w:t>r</w:t>
      </w:r>
      <w:r w:rsidR="00290F29">
        <w:rPr>
          <w:rFonts w:ascii="Times New Roman" w:hAnsi="Times New Roman" w:cs="Times New Roman"/>
          <w:lang w:val="en-GB"/>
        </w:rPr>
        <w:t>eview policy. Each abstract was</w:t>
      </w:r>
      <w:r w:rsidR="00884619" w:rsidRPr="008B4B0A">
        <w:rPr>
          <w:rFonts w:ascii="Times New Roman" w:hAnsi="Times New Roman" w:cs="Times New Roman"/>
          <w:lang w:val="en-GB"/>
        </w:rPr>
        <w:t xml:space="preserve"> reviewed by at least three reviewers from different nationalities. </w:t>
      </w:r>
    </w:p>
    <w:p w:rsidR="008B4B0A" w:rsidRDefault="008B4B0A" w:rsidP="008B4B0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8B4B0A" w:rsidRPr="008B4B0A" w:rsidRDefault="008B4B0A" w:rsidP="008B4B0A">
      <w:pPr>
        <w:pStyle w:val="Default"/>
        <w:jc w:val="center"/>
        <w:rPr>
          <w:rFonts w:ascii="Times New Roman" w:hAnsi="Times New Roman" w:cs="Times New Roman"/>
          <w:lang w:val="en-GB"/>
        </w:rPr>
      </w:pPr>
      <w:r>
        <w:rPr>
          <w:noProof/>
          <w:lang w:eastAsia="nl-NL"/>
        </w:rPr>
        <w:drawing>
          <wp:inline distT="0" distB="0" distL="0" distR="0" wp14:anchorId="6D7733F2" wp14:editId="480BA096">
            <wp:extent cx="5572125" cy="31908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0A" w:rsidRPr="008B4B0A" w:rsidRDefault="008B4B0A" w:rsidP="008B4B0A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8B4B0A">
        <w:rPr>
          <w:rFonts w:ascii="Times New Roman" w:hAnsi="Times New Roman" w:cs="Times New Roman"/>
          <w:b/>
          <w:lang w:val="en-GB"/>
        </w:rPr>
        <w:t>Table 1 - Overview of reviewers for ECREA 2014 conference</w:t>
      </w:r>
    </w:p>
    <w:p w:rsidR="008B4B0A" w:rsidRPr="008B4B0A" w:rsidRDefault="008B4B0A" w:rsidP="008B4B0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8B4B0A" w:rsidRDefault="008B4B0A" w:rsidP="008B4B0A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8B4B0A">
        <w:rPr>
          <w:rFonts w:ascii="Times New Roman" w:hAnsi="Times New Roman" w:cs="Times New Roman"/>
          <w:lang w:val="en-GB"/>
        </w:rPr>
        <w:t xml:space="preserve">The ECC 2014 Organizing Committee allocated a total of six slots (maximum five participants each) to </w:t>
      </w:r>
      <w:r w:rsidR="00884619">
        <w:rPr>
          <w:rFonts w:ascii="Times New Roman" w:hAnsi="Times New Roman" w:cs="Times New Roman"/>
          <w:lang w:val="en-GB"/>
        </w:rPr>
        <w:t>our</w:t>
      </w:r>
      <w:r w:rsidRPr="008B4B0A">
        <w:rPr>
          <w:rFonts w:ascii="Times New Roman" w:hAnsi="Times New Roman" w:cs="Times New Roman"/>
          <w:lang w:val="en-GB"/>
        </w:rPr>
        <w:t xml:space="preserve"> </w:t>
      </w:r>
      <w:r w:rsidR="00884619">
        <w:rPr>
          <w:rFonts w:ascii="Times New Roman" w:hAnsi="Times New Roman" w:cs="Times New Roman"/>
          <w:lang w:val="en-GB"/>
        </w:rPr>
        <w:t>section</w:t>
      </w:r>
      <w:r w:rsidR="00511192">
        <w:rPr>
          <w:rFonts w:ascii="Times New Roman" w:hAnsi="Times New Roman" w:cs="Times New Roman"/>
          <w:lang w:val="en-GB"/>
        </w:rPr>
        <w:t xml:space="preserve"> for presentations, not including the poster session</w:t>
      </w:r>
      <w:r w:rsidR="00884619">
        <w:rPr>
          <w:rFonts w:ascii="Times New Roman" w:hAnsi="Times New Roman" w:cs="Times New Roman"/>
          <w:lang w:val="en-GB"/>
        </w:rPr>
        <w:t>. The review</w:t>
      </w:r>
      <w:r w:rsidRPr="008B4B0A">
        <w:rPr>
          <w:rFonts w:ascii="Times New Roman" w:hAnsi="Times New Roman" w:cs="Times New Roman"/>
          <w:lang w:val="en-GB"/>
        </w:rPr>
        <w:t xml:space="preserve"> process </w:t>
      </w:r>
      <w:r w:rsidR="00884619">
        <w:rPr>
          <w:rFonts w:ascii="Times New Roman" w:hAnsi="Times New Roman" w:cs="Times New Roman"/>
          <w:lang w:val="en-GB"/>
        </w:rPr>
        <w:t>resulted in the selection of</w:t>
      </w:r>
      <w:r w:rsidRPr="008B4B0A">
        <w:rPr>
          <w:rFonts w:ascii="Times New Roman" w:hAnsi="Times New Roman" w:cs="Times New Roman"/>
          <w:lang w:val="en-GB"/>
        </w:rPr>
        <w:t xml:space="preserve"> two panels and </w:t>
      </w:r>
      <w:r w:rsidR="00884619">
        <w:rPr>
          <w:rFonts w:ascii="Times New Roman" w:hAnsi="Times New Roman" w:cs="Times New Roman"/>
          <w:lang w:val="en-GB"/>
        </w:rPr>
        <w:t>twenty</w:t>
      </w:r>
      <w:r w:rsidRPr="008B4B0A">
        <w:rPr>
          <w:rFonts w:ascii="Times New Roman" w:hAnsi="Times New Roman" w:cs="Times New Roman"/>
          <w:lang w:val="en-GB"/>
        </w:rPr>
        <w:t xml:space="preserve"> individu</w:t>
      </w:r>
      <w:r w:rsidR="00884619">
        <w:rPr>
          <w:rFonts w:ascii="Times New Roman" w:hAnsi="Times New Roman" w:cs="Times New Roman"/>
          <w:lang w:val="en-GB"/>
        </w:rPr>
        <w:t>al papers for oral presentation. Ten other</w:t>
      </w:r>
      <w:r w:rsidRPr="008B4B0A">
        <w:rPr>
          <w:rFonts w:ascii="Times New Roman" w:hAnsi="Times New Roman" w:cs="Times New Roman"/>
          <w:lang w:val="en-GB"/>
        </w:rPr>
        <w:t xml:space="preserve"> submissions </w:t>
      </w:r>
      <w:r w:rsidR="00884619">
        <w:rPr>
          <w:rFonts w:ascii="Times New Roman" w:hAnsi="Times New Roman" w:cs="Times New Roman"/>
          <w:lang w:val="en-GB"/>
        </w:rPr>
        <w:t>were accepted for</w:t>
      </w:r>
      <w:r w:rsidRPr="008B4B0A">
        <w:rPr>
          <w:rFonts w:ascii="Times New Roman" w:hAnsi="Times New Roman" w:cs="Times New Roman"/>
          <w:lang w:val="en-GB"/>
        </w:rPr>
        <w:t xml:space="preserve"> poster</w:t>
      </w:r>
      <w:r w:rsidR="00884619">
        <w:rPr>
          <w:rFonts w:ascii="Times New Roman" w:hAnsi="Times New Roman" w:cs="Times New Roman"/>
          <w:lang w:val="en-GB"/>
        </w:rPr>
        <w:t xml:space="preserve"> presentation</w:t>
      </w:r>
      <w:r w:rsidRPr="008B4B0A">
        <w:rPr>
          <w:rFonts w:ascii="Times New Roman" w:hAnsi="Times New Roman" w:cs="Times New Roman"/>
          <w:lang w:val="en-GB"/>
        </w:rPr>
        <w:t xml:space="preserve">s. </w:t>
      </w:r>
      <w:r w:rsidR="00884619">
        <w:rPr>
          <w:rFonts w:ascii="Times New Roman" w:hAnsi="Times New Roman" w:cs="Times New Roman"/>
          <w:lang w:val="en-GB"/>
        </w:rPr>
        <w:t>Of</w:t>
      </w:r>
      <w:r w:rsidRPr="008B4B0A">
        <w:rPr>
          <w:rFonts w:ascii="Times New Roman" w:hAnsi="Times New Roman" w:cs="Times New Roman"/>
          <w:lang w:val="en-GB"/>
        </w:rPr>
        <w:t xml:space="preserve"> the </w:t>
      </w:r>
      <w:r w:rsidR="00884619" w:rsidRPr="008B4B0A">
        <w:rPr>
          <w:rFonts w:ascii="Times New Roman" w:hAnsi="Times New Roman" w:cs="Times New Roman"/>
          <w:lang w:val="en-GB"/>
        </w:rPr>
        <w:t xml:space="preserve">oral presentation </w:t>
      </w:r>
      <w:r w:rsidRPr="008B4B0A">
        <w:rPr>
          <w:rFonts w:ascii="Times New Roman" w:hAnsi="Times New Roman" w:cs="Times New Roman"/>
          <w:lang w:val="en-GB"/>
        </w:rPr>
        <w:t xml:space="preserve">proposals </w:t>
      </w:r>
      <w:r w:rsidR="00884619">
        <w:rPr>
          <w:rFonts w:ascii="Times New Roman" w:hAnsi="Times New Roman" w:cs="Times New Roman"/>
          <w:lang w:val="en-GB"/>
        </w:rPr>
        <w:t>listed on</w:t>
      </w:r>
      <w:r w:rsidRPr="008B4B0A">
        <w:rPr>
          <w:rFonts w:ascii="Times New Roman" w:hAnsi="Times New Roman" w:cs="Times New Roman"/>
          <w:lang w:val="en-GB"/>
        </w:rPr>
        <w:t xml:space="preserve"> the provisional </w:t>
      </w:r>
      <w:r w:rsidR="00884619">
        <w:rPr>
          <w:rFonts w:ascii="Times New Roman" w:hAnsi="Times New Roman" w:cs="Times New Roman"/>
          <w:lang w:val="en-GB"/>
        </w:rPr>
        <w:t xml:space="preserve">conference </w:t>
      </w:r>
      <w:r w:rsidRPr="008B4B0A">
        <w:rPr>
          <w:rFonts w:ascii="Times New Roman" w:hAnsi="Times New Roman" w:cs="Times New Roman"/>
          <w:lang w:val="en-GB"/>
        </w:rPr>
        <w:t xml:space="preserve">programme, </w:t>
      </w:r>
      <w:r w:rsidR="00884619">
        <w:rPr>
          <w:rFonts w:ascii="Times New Roman" w:hAnsi="Times New Roman" w:cs="Times New Roman"/>
          <w:lang w:val="en-GB"/>
        </w:rPr>
        <w:t xml:space="preserve">one participant </w:t>
      </w:r>
      <w:r w:rsidR="00290F29">
        <w:rPr>
          <w:rFonts w:ascii="Times New Roman" w:hAnsi="Times New Roman" w:cs="Times New Roman"/>
          <w:lang w:val="en-GB"/>
        </w:rPr>
        <w:t xml:space="preserve">requested to </w:t>
      </w:r>
      <w:r w:rsidR="00884619">
        <w:rPr>
          <w:rFonts w:ascii="Times New Roman" w:hAnsi="Times New Roman" w:cs="Times New Roman"/>
          <w:lang w:val="en-GB"/>
        </w:rPr>
        <w:t>withdr</w:t>
      </w:r>
      <w:r w:rsidR="00290F29">
        <w:rPr>
          <w:rFonts w:ascii="Times New Roman" w:hAnsi="Times New Roman" w:cs="Times New Roman"/>
          <w:lang w:val="en-GB"/>
        </w:rPr>
        <w:t>a</w:t>
      </w:r>
      <w:r w:rsidR="00884619">
        <w:rPr>
          <w:rFonts w:ascii="Times New Roman" w:hAnsi="Times New Roman" w:cs="Times New Roman"/>
          <w:lang w:val="en-GB"/>
        </w:rPr>
        <w:t>w</w:t>
      </w:r>
      <w:r w:rsidRPr="008B4B0A">
        <w:rPr>
          <w:rFonts w:ascii="Times New Roman" w:hAnsi="Times New Roman" w:cs="Times New Roman"/>
          <w:lang w:val="en-GB"/>
        </w:rPr>
        <w:t xml:space="preserve"> his part</w:t>
      </w:r>
      <w:r w:rsidR="00884619">
        <w:rPr>
          <w:rFonts w:ascii="Times New Roman" w:hAnsi="Times New Roman" w:cs="Times New Roman"/>
          <w:lang w:val="en-GB"/>
        </w:rPr>
        <w:t>icipation. All the other</w:t>
      </w:r>
      <w:r w:rsidRPr="008B4B0A">
        <w:rPr>
          <w:rFonts w:ascii="Times New Roman" w:hAnsi="Times New Roman" w:cs="Times New Roman"/>
          <w:lang w:val="en-GB"/>
        </w:rPr>
        <w:t xml:space="preserve"> paper</w:t>
      </w:r>
      <w:r w:rsidR="00884619">
        <w:rPr>
          <w:rFonts w:ascii="Times New Roman" w:hAnsi="Times New Roman" w:cs="Times New Roman"/>
          <w:lang w:val="en-GB"/>
        </w:rPr>
        <w:t xml:space="preserve"> presenters</w:t>
      </w:r>
      <w:r w:rsidRPr="008B4B0A">
        <w:rPr>
          <w:rFonts w:ascii="Times New Roman" w:hAnsi="Times New Roman" w:cs="Times New Roman"/>
          <w:lang w:val="en-GB"/>
        </w:rPr>
        <w:t xml:space="preserve"> confirmed </w:t>
      </w:r>
      <w:r w:rsidR="00884619">
        <w:rPr>
          <w:rFonts w:ascii="Times New Roman" w:hAnsi="Times New Roman" w:cs="Times New Roman"/>
          <w:lang w:val="en-GB"/>
        </w:rPr>
        <w:t>their</w:t>
      </w:r>
      <w:r w:rsidRPr="008B4B0A">
        <w:rPr>
          <w:rFonts w:ascii="Times New Roman" w:hAnsi="Times New Roman" w:cs="Times New Roman"/>
          <w:lang w:val="en-GB"/>
        </w:rPr>
        <w:t xml:space="preserve"> </w:t>
      </w:r>
      <w:r w:rsidR="00884619">
        <w:rPr>
          <w:rFonts w:ascii="Times New Roman" w:hAnsi="Times New Roman" w:cs="Times New Roman"/>
          <w:lang w:val="en-GB"/>
        </w:rPr>
        <w:t>attendance of</w:t>
      </w:r>
      <w:r w:rsidRPr="008B4B0A">
        <w:rPr>
          <w:rFonts w:ascii="Times New Roman" w:hAnsi="Times New Roman" w:cs="Times New Roman"/>
          <w:lang w:val="en-GB"/>
        </w:rPr>
        <w:t xml:space="preserve"> ECC 2014. </w:t>
      </w:r>
      <w:r w:rsidR="00940E66">
        <w:rPr>
          <w:rFonts w:ascii="Times New Roman" w:hAnsi="Times New Roman" w:cs="Times New Roman"/>
          <w:lang w:val="en-GB"/>
        </w:rPr>
        <w:t>Unfortunately, o</w:t>
      </w:r>
      <w:r w:rsidR="00884619">
        <w:rPr>
          <w:rFonts w:ascii="Times New Roman" w:hAnsi="Times New Roman" w:cs="Times New Roman"/>
          <w:lang w:val="en-GB"/>
        </w:rPr>
        <w:t xml:space="preserve">nly </w:t>
      </w:r>
      <w:r w:rsidRPr="008B4B0A">
        <w:rPr>
          <w:rFonts w:ascii="Times New Roman" w:hAnsi="Times New Roman" w:cs="Times New Roman"/>
          <w:lang w:val="en-GB"/>
        </w:rPr>
        <w:t xml:space="preserve">four </w:t>
      </w:r>
      <w:r w:rsidR="00884619">
        <w:rPr>
          <w:rFonts w:ascii="Times New Roman" w:hAnsi="Times New Roman" w:cs="Times New Roman"/>
          <w:lang w:val="en-GB"/>
        </w:rPr>
        <w:t>presenter</w:t>
      </w:r>
      <w:r w:rsidR="00A26E8E">
        <w:rPr>
          <w:rFonts w:ascii="Times New Roman" w:hAnsi="Times New Roman" w:cs="Times New Roman"/>
          <w:lang w:val="en-GB"/>
        </w:rPr>
        <w:t>s</w:t>
      </w:r>
      <w:r w:rsidR="00884619">
        <w:rPr>
          <w:rFonts w:ascii="Times New Roman" w:hAnsi="Times New Roman" w:cs="Times New Roman"/>
          <w:lang w:val="en-GB"/>
        </w:rPr>
        <w:t xml:space="preserve"> </w:t>
      </w:r>
      <w:r w:rsidRPr="008B4B0A">
        <w:rPr>
          <w:rFonts w:ascii="Times New Roman" w:hAnsi="Times New Roman" w:cs="Times New Roman"/>
          <w:lang w:val="en-GB"/>
        </w:rPr>
        <w:t xml:space="preserve">of </w:t>
      </w:r>
      <w:r w:rsidR="00884619">
        <w:rPr>
          <w:rFonts w:ascii="Times New Roman" w:hAnsi="Times New Roman" w:cs="Times New Roman"/>
          <w:lang w:val="en-GB"/>
        </w:rPr>
        <w:t>the ten selected poster proposals</w:t>
      </w:r>
      <w:r w:rsidRPr="008B4B0A">
        <w:rPr>
          <w:rFonts w:ascii="Times New Roman" w:hAnsi="Times New Roman" w:cs="Times New Roman"/>
          <w:lang w:val="en-GB"/>
        </w:rPr>
        <w:t xml:space="preserve"> confirmed to </w:t>
      </w:r>
      <w:r w:rsidR="00940E66">
        <w:rPr>
          <w:rFonts w:ascii="Times New Roman" w:hAnsi="Times New Roman" w:cs="Times New Roman"/>
          <w:lang w:val="en-GB"/>
        </w:rPr>
        <w:t>attend</w:t>
      </w:r>
      <w:r w:rsidRPr="008B4B0A">
        <w:rPr>
          <w:rFonts w:ascii="Times New Roman" w:hAnsi="Times New Roman" w:cs="Times New Roman"/>
          <w:lang w:val="en-GB"/>
        </w:rPr>
        <w:t xml:space="preserve"> the poster session.</w:t>
      </w:r>
    </w:p>
    <w:p w:rsidR="00940E66" w:rsidRDefault="00940E66" w:rsidP="008B4B0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940E66" w:rsidRDefault="00940E66" w:rsidP="008B4B0A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final programme of our section:</w:t>
      </w:r>
    </w:p>
    <w:p w:rsidR="00940E66" w:rsidRDefault="00940E66" w:rsidP="008B4B0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940E66" w:rsidRPr="00940E66" w:rsidRDefault="00940E66" w:rsidP="00940E66">
      <w:pPr>
        <w:pStyle w:val="Default"/>
        <w:jc w:val="both"/>
        <w:rPr>
          <w:rFonts w:ascii="Times New Roman" w:hAnsi="Times New Roman" w:cs="Times New Roman"/>
          <w:b/>
          <w:lang w:val="en-GB"/>
        </w:rPr>
      </w:pPr>
      <w:r w:rsidRPr="00940E66">
        <w:rPr>
          <w:rFonts w:ascii="Times New Roman" w:hAnsi="Times New Roman" w:cs="Times New Roman"/>
          <w:b/>
          <w:lang w:val="en-GB"/>
        </w:rPr>
        <w:t>Thursday 13 November</w:t>
      </w:r>
    </w:p>
    <w:p w:rsidR="00940E66" w:rsidRPr="00940E66" w:rsidRDefault="00940E66" w:rsidP="00940E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>11h15</w:t>
      </w:r>
      <w:r>
        <w:rPr>
          <w:rFonts w:ascii="Times New Roman" w:hAnsi="Times New Roman" w:cs="Times New Roman"/>
          <w:lang w:val="en-GB"/>
        </w:rPr>
        <w:t xml:space="preserve">: </w:t>
      </w:r>
      <w:r w:rsidRPr="00940E66">
        <w:rPr>
          <w:rFonts w:ascii="Times New Roman" w:hAnsi="Times New Roman" w:cs="Times New Roman"/>
          <w:lang w:val="en-GB"/>
        </w:rPr>
        <w:t>Parallel Session 1-9</w:t>
      </w:r>
    </w:p>
    <w:p w:rsidR="00940E66" w:rsidRPr="00940E66" w:rsidRDefault="00940E66" w:rsidP="00940E66">
      <w:pPr>
        <w:pStyle w:val="Default"/>
        <w:ind w:firstLine="708"/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>Building identities and ideas: intercultural media flows</w:t>
      </w:r>
    </w:p>
    <w:p w:rsidR="00940E66" w:rsidRDefault="00940E66" w:rsidP="00940E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 xml:space="preserve">14h30: </w:t>
      </w:r>
      <w:r>
        <w:rPr>
          <w:rFonts w:ascii="Times New Roman" w:hAnsi="Times New Roman" w:cs="Times New Roman"/>
          <w:lang w:val="en-GB"/>
        </w:rPr>
        <w:t>Parallel Session 2-9</w:t>
      </w:r>
      <w:r w:rsidRPr="00940E66">
        <w:rPr>
          <w:rFonts w:ascii="Times New Roman" w:hAnsi="Times New Roman" w:cs="Times New Roman"/>
          <w:lang w:val="en-GB"/>
        </w:rPr>
        <w:t xml:space="preserve"> </w:t>
      </w:r>
    </w:p>
    <w:p w:rsidR="00940E66" w:rsidRPr="00940E66" w:rsidRDefault="00940E66" w:rsidP="00940E66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>The power of the medium? Internatio</w:t>
      </w:r>
      <w:r>
        <w:rPr>
          <w:rFonts w:ascii="Times New Roman" w:hAnsi="Times New Roman" w:cs="Times New Roman"/>
          <w:lang w:val="en-GB"/>
        </w:rPr>
        <w:t>nal media and audiences</w:t>
      </w:r>
    </w:p>
    <w:p w:rsidR="00940E66" w:rsidRDefault="00940E66" w:rsidP="00940E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17h30: </w:t>
      </w:r>
      <w:r w:rsidRPr="00940E66">
        <w:rPr>
          <w:rFonts w:ascii="Times New Roman" w:hAnsi="Times New Roman" w:cs="Times New Roman"/>
          <w:lang w:val="en-GB"/>
        </w:rPr>
        <w:t>Parallel Session 3</w:t>
      </w:r>
      <w:r>
        <w:rPr>
          <w:rFonts w:ascii="Times New Roman" w:hAnsi="Times New Roman" w:cs="Times New Roman"/>
          <w:lang w:val="en-GB"/>
        </w:rPr>
        <w:t>-9</w:t>
      </w:r>
    </w:p>
    <w:p w:rsidR="00940E66" w:rsidRPr="00940E66" w:rsidRDefault="00940E66" w:rsidP="00940E66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Global communities, c</w:t>
      </w:r>
      <w:r w:rsidRPr="00940E66">
        <w:rPr>
          <w:rFonts w:ascii="Times New Roman" w:hAnsi="Times New Roman" w:cs="Times New Roman"/>
          <w:lang w:val="en-GB"/>
        </w:rPr>
        <w:t xml:space="preserve">osmopolitanism and </w:t>
      </w:r>
      <w:r>
        <w:rPr>
          <w:rFonts w:ascii="Times New Roman" w:hAnsi="Times New Roman" w:cs="Times New Roman"/>
          <w:lang w:val="en-GB"/>
        </w:rPr>
        <w:t>d</w:t>
      </w:r>
      <w:r w:rsidRPr="00940E66">
        <w:rPr>
          <w:rFonts w:ascii="Times New Roman" w:hAnsi="Times New Roman" w:cs="Times New Roman"/>
          <w:lang w:val="en-GB"/>
        </w:rPr>
        <w:t xml:space="preserve">evelopment </w:t>
      </w:r>
      <w:r>
        <w:rPr>
          <w:rFonts w:ascii="Times New Roman" w:hAnsi="Times New Roman" w:cs="Times New Roman"/>
          <w:lang w:val="en-GB"/>
        </w:rPr>
        <w:t>c</w:t>
      </w:r>
      <w:r w:rsidRPr="00940E66">
        <w:rPr>
          <w:rFonts w:ascii="Times New Roman" w:hAnsi="Times New Roman" w:cs="Times New Roman"/>
          <w:lang w:val="en-GB"/>
        </w:rPr>
        <w:t>omm</w:t>
      </w:r>
      <w:r>
        <w:rPr>
          <w:rFonts w:ascii="Times New Roman" w:hAnsi="Times New Roman" w:cs="Times New Roman"/>
          <w:lang w:val="en-GB"/>
        </w:rPr>
        <w:t>unication</w:t>
      </w:r>
    </w:p>
    <w:p w:rsidR="00940E66" w:rsidRDefault="00940E66" w:rsidP="00940E66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940E66" w:rsidRPr="00940E66" w:rsidRDefault="00940E66" w:rsidP="00940E66">
      <w:pPr>
        <w:pStyle w:val="Default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Fri</w:t>
      </w:r>
      <w:r w:rsidRPr="00940E66">
        <w:rPr>
          <w:rFonts w:ascii="Times New Roman" w:hAnsi="Times New Roman" w:cs="Times New Roman"/>
          <w:b/>
          <w:lang w:val="en-GB"/>
        </w:rPr>
        <w:t xml:space="preserve">day </w:t>
      </w:r>
      <w:r>
        <w:rPr>
          <w:rFonts w:ascii="Times New Roman" w:hAnsi="Times New Roman" w:cs="Times New Roman"/>
          <w:b/>
          <w:lang w:val="en-GB"/>
        </w:rPr>
        <w:t>14</w:t>
      </w:r>
      <w:r w:rsidRPr="00940E66">
        <w:rPr>
          <w:rFonts w:ascii="Times New Roman" w:hAnsi="Times New Roman" w:cs="Times New Roman"/>
          <w:b/>
          <w:lang w:val="en-GB"/>
        </w:rPr>
        <w:t xml:space="preserve"> November</w:t>
      </w:r>
    </w:p>
    <w:p w:rsidR="00940E66" w:rsidRDefault="00940E66" w:rsidP="00940E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13h30: Business Meeting</w:t>
      </w:r>
    </w:p>
    <w:p w:rsidR="00940E66" w:rsidRDefault="00940E66" w:rsidP="00940E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>18h3</w:t>
      </w:r>
      <w:r>
        <w:rPr>
          <w:rFonts w:ascii="Times New Roman" w:hAnsi="Times New Roman" w:cs="Times New Roman"/>
          <w:lang w:val="en-GB"/>
        </w:rPr>
        <w:t>0: Parallel Session 7-9</w:t>
      </w:r>
      <w:r w:rsidRPr="00940E66">
        <w:rPr>
          <w:rFonts w:ascii="Times New Roman" w:hAnsi="Times New Roman" w:cs="Times New Roman"/>
          <w:lang w:val="en-GB"/>
        </w:rPr>
        <w:t xml:space="preserve"> </w:t>
      </w:r>
    </w:p>
    <w:p w:rsidR="00940E66" w:rsidRPr="00940E66" w:rsidRDefault="00940E66" w:rsidP="00940E66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Policies for d</w:t>
      </w:r>
      <w:r w:rsidRPr="00940E66">
        <w:rPr>
          <w:rFonts w:ascii="Times New Roman" w:hAnsi="Times New Roman" w:cs="Times New Roman"/>
          <w:lang w:val="en-GB"/>
        </w:rPr>
        <w:t xml:space="preserve">iversity in </w:t>
      </w:r>
      <w:r>
        <w:rPr>
          <w:rFonts w:ascii="Times New Roman" w:hAnsi="Times New Roman" w:cs="Times New Roman"/>
          <w:lang w:val="en-GB"/>
        </w:rPr>
        <w:t xml:space="preserve">film and </w:t>
      </w:r>
      <w:proofErr w:type="spellStart"/>
      <w:r>
        <w:rPr>
          <w:rFonts w:ascii="Times New Roman" w:hAnsi="Times New Roman" w:cs="Times New Roman"/>
          <w:lang w:val="en-GB"/>
        </w:rPr>
        <w:t>audiovisual</w:t>
      </w:r>
      <w:proofErr w:type="spellEnd"/>
      <w:r>
        <w:rPr>
          <w:rFonts w:ascii="Times New Roman" w:hAnsi="Times New Roman" w:cs="Times New Roman"/>
          <w:lang w:val="en-GB"/>
        </w:rPr>
        <w:t xml:space="preserve"> sector</w:t>
      </w:r>
    </w:p>
    <w:p w:rsidR="00940E66" w:rsidRPr="00940E66" w:rsidRDefault="00940E66" w:rsidP="00940E66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940E66" w:rsidRPr="00940E66" w:rsidRDefault="00940E66" w:rsidP="00940E66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b/>
          <w:lang w:val="en-GB"/>
        </w:rPr>
        <w:t>Saturday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14</w:t>
      </w:r>
      <w:r w:rsidRPr="00940E66">
        <w:rPr>
          <w:rFonts w:ascii="Times New Roman" w:hAnsi="Times New Roman" w:cs="Times New Roman"/>
          <w:b/>
          <w:lang w:val="en-GB"/>
        </w:rPr>
        <w:t xml:space="preserve"> November</w:t>
      </w:r>
    </w:p>
    <w:p w:rsidR="00940E66" w:rsidRDefault="00940E66" w:rsidP="00940E6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>08h30: Parallel Session 8</w:t>
      </w:r>
      <w:r>
        <w:rPr>
          <w:rFonts w:ascii="Times New Roman" w:hAnsi="Times New Roman" w:cs="Times New Roman"/>
          <w:lang w:val="en-GB"/>
        </w:rPr>
        <w:t>-9</w:t>
      </w:r>
    </w:p>
    <w:p w:rsidR="00940E66" w:rsidRDefault="00940E66" w:rsidP="00940E66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 xml:space="preserve">International news and </w:t>
      </w:r>
      <w:r>
        <w:rPr>
          <w:rFonts w:ascii="Times New Roman" w:hAnsi="Times New Roman" w:cs="Times New Roman"/>
          <w:lang w:val="en-GB"/>
        </w:rPr>
        <w:t>practices of representation</w:t>
      </w:r>
    </w:p>
    <w:p w:rsidR="00940E66" w:rsidRDefault="00940E66" w:rsidP="00940E66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10h30: </w:t>
      </w:r>
      <w:r w:rsidRPr="00940E66">
        <w:rPr>
          <w:rFonts w:ascii="Times New Roman" w:hAnsi="Times New Roman" w:cs="Times New Roman"/>
          <w:lang w:val="en-GB"/>
        </w:rPr>
        <w:t>Parallel Session 9</w:t>
      </w:r>
      <w:r>
        <w:rPr>
          <w:rFonts w:ascii="Times New Roman" w:hAnsi="Times New Roman" w:cs="Times New Roman"/>
          <w:lang w:val="en-GB"/>
        </w:rPr>
        <w:t>-9</w:t>
      </w:r>
    </w:p>
    <w:p w:rsidR="00940E66" w:rsidRPr="00940E66" w:rsidRDefault="00940E66" w:rsidP="00940E66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  <w:r w:rsidRPr="00940E66">
        <w:rPr>
          <w:rFonts w:ascii="Times New Roman" w:hAnsi="Times New Roman" w:cs="Times New Roman"/>
          <w:lang w:val="en-GB"/>
        </w:rPr>
        <w:t>Empowerment, resistance and participation in, by and through media</w:t>
      </w:r>
    </w:p>
    <w:p w:rsidR="007F4A34" w:rsidRDefault="007F4A34" w:rsidP="00D3016C">
      <w:pPr>
        <w:pStyle w:val="Default"/>
        <w:rPr>
          <w:rFonts w:ascii="Times New Roman" w:hAnsi="Times New Roman" w:cs="Times New Roman"/>
          <w:b/>
          <w:bCs/>
          <w:i/>
          <w:lang w:val="en-US"/>
        </w:rPr>
      </w:pPr>
    </w:p>
    <w:p w:rsidR="00D3016C" w:rsidRPr="007A451B" w:rsidRDefault="006D709C" w:rsidP="00D3016C">
      <w:pPr>
        <w:pStyle w:val="Defaul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bCs/>
          <w:i/>
          <w:lang w:val="en-US"/>
        </w:rPr>
        <w:t xml:space="preserve">4. </w:t>
      </w:r>
      <w:r w:rsidR="004F5F48" w:rsidRPr="007A451B">
        <w:rPr>
          <w:rFonts w:ascii="Times New Roman" w:hAnsi="Times New Roman" w:cs="Times New Roman"/>
          <w:b/>
          <w:bCs/>
          <w:i/>
          <w:lang w:val="en-US"/>
        </w:rPr>
        <w:t xml:space="preserve">Future </w:t>
      </w:r>
      <w:r w:rsidR="00940E66">
        <w:rPr>
          <w:rFonts w:ascii="Times New Roman" w:hAnsi="Times New Roman" w:cs="Times New Roman"/>
          <w:b/>
          <w:bCs/>
          <w:i/>
          <w:lang w:val="en-US"/>
        </w:rPr>
        <w:t>plans</w:t>
      </w:r>
    </w:p>
    <w:p w:rsidR="006D709C" w:rsidRDefault="006D709C" w:rsidP="007A451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6D709C" w:rsidRDefault="00440E13" w:rsidP="007A451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Being </w:t>
      </w:r>
      <w:r w:rsidR="00735066">
        <w:rPr>
          <w:rFonts w:ascii="Times New Roman" w:hAnsi="Times New Roman" w:cs="Times New Roman"/>
          <w:lang w:val="en-US"/>
        </w:rPr>
        <w:t xml:space="preserve">relatively </w:t>
      </w:r>
      <w:r>
        <w:rPr>
          <w:rFonts w:ascii="Times New Roman" w:hAnsi="Times New Roman" w:cs="Times New Roman"/>
          <w:lang w:val="en-US"/>
        </w:rPr>
        <w:t xml:space="preserve">successful in attracting more members, we </w:t>
      </w:r>
      <w:r w:rsidR="007A451B">
        <w:rPr>
          <w:rFonts w:ascii="Times New Roman" w:hAnsi="Times New Roman" w:cs="Times New Roman"/>
          <w:lang w:val="en-US"/>
        </w:rPr>
        <w:t xml:space="preserve">are looking to benefit more from our potentially large membership by </w:t>
      </w:r>
      <w:r w:rsidR="007A451B" w:rsidRPr="00BD4EA4">
        <w:rPr>
          <w:rFonts w:ascii="Times New Roman" w:hAnsi="Times New Roman" w:cs="Times New Roman"/>
          <w:b/>
          <w:lang w:val="en-US"/>
        </w:rPr>
        <w:t>activating</w:t>
      </w:r>
      <w:r w:rsidR="007A451B">
        <w:rPr>
          <w:rFonts w:ascii="Times New Roman" w:hAnsi="Times New Roman" w:cs="Times New Roman"/>
          <w:lang w:val="en-US"/>
        </w:rPr>
        <w:t xml:space="preserve"> our members. Accordingly, it is our ambition to invite them to participate more and contact us with their ideas for future conferences or other initiatives</w:t>
      </w:r>
      <w:r w:rsidR="00A26E8E">
        <w:rPr>
          <w:rFonts w:ascii="Times New Roman" w:hAnsi="Times New Roman" w:cs="Times New Roman"/>
          <w:lang w:val="en-US"/>
        </w:rPr>
        <w:t>,</w:t>
      </w:r>
      <w:r w:rsidR="007A451B">
        <w:rPr>
          <w:rFonts w:ascii="Times New Roman" w:hAnsi="Times New Roman" w:cs="Times New Roman"/>
          <w:lang w:val="en-US"/>
        </w:rPr>
        <w:t xml:space="preserve"> which we can support as a management team. </w:t>
      </w:r>
    </w:p>
    <w:p w:rsidR="006D709C" w:rsidRDefault="006D709C" w:rsidP="007A451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940E66" w:rsidRDefault="007A451B" w:rsidP="00BD4EA4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Secondly, </w:t>
      </w:r>
      <w:r w:rsidRPr="00BD4EA4">
        <w:rPr>
          <w:rFonts w:ascii="Times New Roman" w:hAnsi="Times New Roman" w:cs="Times New Roman"/>
          <w:b/>
          <w:lang w:val="en-US"/>
        </w:rPr>
        <w:t>cooperation</w:t>
      </w:r>
      <w:r>
        <w:rPr>
          <w:rFonts w:ascii="Times New Roman" w:hAnsi="Times New Roman" w:cs="Times New Roman"/>
          <w:lang w:val="en-US"/>
        </w:rPr>
        <w:t xml:space="preserve"> with </w:t>
      </w:r>
      <w:r w:rsidRPr="00D3016C">
        <w:rPr>
          <w:rFonts w:ascii="Times New Roman" w:hAnsi="Times New Roman" w:cs="Times New Roman"/>
          <w:lang w:val="en-US"/>
        </w:rPr>
        <w:t xml:space="preserve">other </w:t>
      </w:r>
      <w:r w:rsidR="00BD4EA4">
        <w:rPr>
          <w:rFonts w:ascii="Times New Roman" w:hAnsi="Times New Roman" w:cs="Times New Roman"/>
          <w:lang w:val="en-US"/>
        </w:rPr>
        <w:t xml:space="preserve">ECREA </w:t>
      </w:r>
      <w:r w:rsidRPr="00D3016C">
        <w:rPr>
          <w:rFonts w:ascii="Times New Roman" w:hAnsi="Times New Roman" w:cs="Times New Roman"/>
          <w:lang w:val="en-US"/>
        </w:rPr>
        <w:t xml:space="preserve">sections continues to be a strategic priority </w:t>
      </w:r>
      <w:r>
        <w:rPr>
          <w:rFonts w:ascii="Times New Roman" w:hAnsi="Times New Roman" w:cs="Times New Roman"/>
          <w:lang w:val="en-US"/>
        </w:rPr>
        <w:t xml:space="preserve">for the upcoming year. </w:t>
      </w:r>
      <w:r w:rsidR="00BD4EA4">
        <w:rPr>
          <w:rFonts w:ascii="Times New Roman" w:hAnsi="Times New Roman" w:cs="Times New Roman"/>
          <w:lang w:val="en-US"/>
        </w:rPr>
        <w:t xml:space="preserve">For our activities in 2015, we have been in contact with the Film Studies section and the Journalism section. </w:t>
      </w:r>
      <w:r w:rsidR="007F4A34">
        <w:rPr>
          <w:rFonts w:ascii="Times New Roman" w:hAnsi="Times New Roman" w:cs="Times New Roman"/>
          <w:lang w:val="en-US"/>
        </w:rPr>
        <w:t xml:space="preserve">Regarding the former, </w:t>
      </w:r>
      <w:r w:rsidR="002F7160">
        <w:rPr>
          <w:rFonts w:ascii="Times New Roman" w:hAnsi="Times New Roman" w:cs="Times New Roman"/>
          <w:lang w:val="en-US"/>
        </w:rPr>
        <w:t>the IIC section</w:t>
      </w:r>
      <w:r w:rsidR="002F7160" w:rsidRPr="002F7160">
        <w:rPr>
          <w:rFonts w:ascii="Times New Roman" w:hAnsi="Times New Roman" w:cs="Times New Roman"/>
          <w:lang w:val="en-US"/>
        </w:rPr>
        <w:t xml:space="preserve"> will cooperate in organizing a conference in </w:t>
      </w:r>
      <w:r w:rsidR="002F7160">
        <w:rPr>
          <w:rFonts w:ascii="Times New Roman" w:hAnsi="Times New Roman" w:cs="Times New Roman"/>
          <w:lang w:val="en-US"/>
        </w:rPr>
        <w:t xml:space="preserve">October or </w:t>
      </w:r>
      <w:r w:rsidR="002F7160" w:rsidRPr="002F7160">
        <w:rPr>
          <w:rFonts w:ascii="Times New Roman" w:hAnsi="Times New Roman" w:cs="Times New Roman"/>
          <w:lang w:val="en-US"/>
        </w:rPr>
        <w:t>November 2015 in Cork</w:t>
      </w:r>
      <w:r w:rsidR="002F7160">
        <w:rPr>
          <w:rFonts w:ascii="Times New Roman" w:hAnsi="Times New Roman" w:cs="Times New Roman"/>
          <w:lang w:val="en-US"/>
        </w:rPr>
        <w:t xml:space="preserve"> (Ireland), currently entitled ‘</w:t>
      </w:r>
      <w:r w:rsidR="00443EBB" w:rsidRPr="002F7160">
        <w:rPr>
          <w:rFonts w:ascii="Times New Roman" w:hAnsi="Times New Roman" w:cs="Times New Roman"/>
          <w:lang w:val="en-US"/>
        </w:rPr>
        <w:t>Transnational Film, Intercultural Meetings: Aesthet</w:t>
      </w:r>
      <w:r w:rsidR="002F7160" w:rsidRPr="002F7160">
        <w:rPr>
          <w:rFonts w:ascii="Times New Roman" w:hAnsi="Times New Roman" w:cs="Times New Roman"/>
          <w:lang w:val="en-US"/>
        </w:rPr>
        <w:t>ics, Culture, Industry, History’</w:t>
      </w:r>
      <w:r w:rsidR="002F7160">
        <w:rPr>
          <w:rFonts w:ascii="Times New Roman" w:hAnsi="Times New Roman" w:cs="Times New Roman"/>
          <w:lang w:val="en-US"/>
        </w:rPr>
        <w:t xml:space="preserve">. Furthermore, </w:t>
      </w:r>
      <w:r w:rsidR="00BD4EA4">
        <w:rPr>
          <w:rFonts w:ascii="Times New Roman" w:hAnsi="Times New Roman" w:cs="Times New Roman"/>
          <w:lang w:val="en-US"/>
        </w:rPr>
        <w:t xml:space="preserve">we have submitted an IIC section sponsored proposal for an </w:t>
      </w:r>
      <w:r w:rsidR="00BD4EA4" w:rsidRPr="00BD4EA4">
        <w:rPr>
          <w:rFonts w:ascii="Times New Roman" w:hAnsi="Times New Roman" w:cs="Times New Roman"/>
          <w:lang w:val="en-US"/>
        </w:rPr>
        <w:t>interactive workshop session</w:t>
      </w:r>
      <w:r w:rsidR="00BD4EA4">
        <w:rPr>
          <w:rFonts w:ascii="Times New Roman" w:hAnsi="Times New Roman" w:cs="Times New Roman"/>
          <w:lang w:val="en-US"/>
        </w:rPr>
        <w:t xml:space="preserve"> at the </w:t>
      </w:r>
      <w:proofErr w:type="spellStart"/>
      <w:r w:rsidR="00BD4EA4">
        <w:rPr>
          <w:rFonts w:ascii="Times New Roman" w:hAnsi="Times New Roman" w:cs="Times New Roman"/>
          <w:lang w:val="en-US"/>
        </w:rPr>
        <w:t>‘</w:t>
      </w:r>
      <w:r w:rsidR="00BD4EA4" w:rsidRPr="00BD4EA4">
        <w:rPr>
          <w:rFonts w:ascii="Times New Roman" w:hAnsi="Times New Roman" w:cs="Times New Roman"/>
          <w:lang w:val="en-US"/>
        </w:rPr>
        <w:t>Re</w:t>
      </w:r>
      <w:proofErr w:type="spellEnd"/>
      <w:r w:rsidR="00BD4EA4" w:rsidRPr="00BD4EA4">
        <w:rPr>
          <w:rFonts w:ascii="Times New Roman" w:hAnsi="Times New Roman" w:cs="Times New Roman"/>
          <w:lang w:val="en-US"/>
        </w:rPr>
        <w:t>-Inventing Journalism</w:t>
      </w:r>
      <w:r w:rsidR="00BD4EA4">
        <w:rPr>
          <w:rFonts w:ascii="Times New Roman" w:hAnsi="Times New Roman" w:cs="Times New Roman"/>
          <w:lang w:val="en-US"/>
        </w:rPr>
        <w:t>’-conference (</w:t>
      </w:r>
      <w:r w:rsidR="00BD4EA4" w:rsidRPr="00BD4EA4">
        <w:rPr>
          <w:rFonts w:ascii="Times New Roman" w:hAnsi="Times New Roman" w:cs="Times New Roman"/>
          <w:lang w:val="en-US"/>
        </w:rPr>
        <w:t>5</w:t>
      </w:r>
      <w:r w:rsidR="00BD4EA4">
        <w:rPr>
          <w:rFonts w:ascii="Times New Roman" w:hAnsi="Times New Roman" w:cs="Times New Roman"/>
          <w:lang w:val="en-US"/>
        </w:rPr>
        <w:t>-</w:t>
      </w:r>
      <w:r w:rsidR="00BD4EA4" w:rsidRPr="00BD4EA4">
        <w:rPr>
          <w:rFonts w:ascii="Times New Roman" w:hAnsi="Times New Roman" w:cs="Times New Roman"/>
          <w:lang w:val="en-US"/>
        </w:rPr>
        <w:t>6 February, 2015, Winterthur, Switzerland</w:t>
      </w:r>
      <w:r w:rsidR="00BD4EA4">
        <w:rPr>
          <w:rFonts w:ascii="Times New Roman" w:hAnsi="Times New Roman" w:cs="Times New Roman"/>
          <w:lang w:val="en-US"/>
        </w:rPr>
        <w:t>)</w:t>
      </w:r>
      <w:r w:rsidR="00A26E8E">
        <w:rPr>
          <w:rFonts w:ascii="Times New Roman" w:hAnsi="Times New Roman" w:cs="Times New Roman"/>
          <w:lang w:val="en-US"/>
        </w:rPr>
        <w:t>,</w:t>
      </w:r>
      <w:r w:rsidR="00BD4EA4">
        <w:rPr>
          <w:rFonts w:ascii="Times New Roman" w:hAnsi="Times New Roman" w:cs="Times New Roman"/>
          <w:lang w:val="en-US"/>
        </w:rPr>
        <w:t xml:space="preserve"> which is c</w:t>
      </w:r>
      <w:r w:rsidR="00BD4EA4" w:rsidRPr="00BD4EA4">
        <w:rPr>
          <w:rFonts w:ascii="Times New Roman" w:hAnsi="Times New Roman" w:cs="Times New Roman"/>
          <w:lang w:val="en-US"/>
        </w:rPr>
        <w:t>onvened by the Journalism Studies Sections of ECREA and DGPUK</w:t>
      </w:r>
      <w:r w:rsidR="00BD4EA4">
        <w:rPr>
          <w:rFonts w:ascii="Times New Roman" w:hAnsi="Times New Roman" w:cs="Times New Roman"/>
          <w:lang w:val="en-US"/>
        </w:rPr>
        <w:t>, and co-s</w:t>
      </w:r>
      <w:r w:rsidR="00BD4EA4" w:rsidRPr="00BD4EA4">
        <w:rPr>
          <w:rFonts w:ascii="Times New Roman" w:hAnsi="Times New Roman" w:cs="Times New Roman"/>
          <w:lang w:val="en-US"/>
        </w:rPr>
        <w:t>ponsored by the Journalism Studies Sections of ICA, IAMCR and SGKM</w:t>
      </w:r>
      <w:r w:rsidR="00BD4EA4">
        <w:rPr>
          <w:rFonts w:ascii="Times New Roman" w:hAnsi="Times New Roman" w:cs="Times New Roman"/>
          <w:lang w:val="en-US"/>
        </w:rPr>
        <w:t>. The proposal is entitled ‘</w:t>
      </w:r>
      <w:r w:rsidR="00BD4EA4" w:rsidRPr="00BD4EA4">
        <w:rPr>
          <w:rFonts w:ascii="Times New Roman" w:hAnsi="Times New Roman" w:cs="Times New Roman"/>
          <w:lang w:val="en-US"/>
        </w:rPr>
        <w:t xml:space="preserve">50 years of </w:t>
      </w:r>
      <w:proofErr w:type="spellStart"/>
      <w:r w:rsidR="00BD4EA4" w:rsidRPr="00BD4EA4">
        <w:rPr>
          <w:rFonts w:ascii="Times New Roman" w:hAnsi="Times New Roman" w:cs="Times New Roman"/>
          <w:lang w:val="en-US"/>
        </w:rPr>
        <w:t>Galtung</w:t>
      </w:r>
      <w:proofErr w:type="spellEnd"/>
      <w:r w:rsidR="00BD4EA4" w:rsidRPr="00BD4EA4">
        <w:rPr>
          <w:rFonts w:ascii="Times New Roman" w:hAnsi="Times New Roman" w:cs="Times New Roman"/>
          <w:lang w:val="en-US"/>
        </w:rPr>
        <w:t xml:space="preserve"> </w:t>
      </w:r>
      <w:r w:rsidR="00BD4EA4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BD4EA4">
        <w:rPr>
          <w:rFonts w:ascii="Times New Roman" w:hAnsi="Times New Roman" w:cs="Times New Roman"/>
          <w:lang w:val="en-US"/>
        </w:rPr>
        <w:t>Ruge</w:t>
      </w:r>
      <w:proofErr w:type="spellEnd"/>
      <w:r w:rsidR="00BD4EA4">
        <w:rPr>
          <w:rFonts w:ascii="Times New Roman" w:hAnsi="Times New Roman" w:cs="Times New Roman"/>
          <w:lang w:val="en-US"/>
        </w:rPr>
        <w:t xml:space="preserve">: did something change?’ with the following contributors: </w:t>
      </w:r>
      <w:proofErr w:type="spellStart"/>
      <w:r w:rsidR="00BD4EA4" w:rsidRPr="00D74835">
        <w:rPr>
          <w:rFonts w:ascii="Times New Roman" w:hAnsi="Times New Roman" w:cs="Times New Roman"/>
          <w:lang w:val="en-US"/>
        </w:rPr>
        <w:t>A</w:t>
      </w:r>
      <w:r w:rsidR="00BD4EA4">
        <w:rPr>
          <w:rFonts w:ascii="Times New Roman" w:hAnsi="Times New Roman" w:cs="Times New Roman"/>
          <w:lang w:val="en-US"/>
        </w:rPr>
        <w:t>nsgard</w:t>
      </w:r>
      <w:proofErr w:type="spellEnd"/>
      <w:r w:rsidR="00BD4EA4" w:rsidRPr="00D74835">
        <w:rPr>
          <w:rFonts w:ascii="Times New Roman" w:hAnsi="Times New Roman" w:cs="Times New Roman"/>
          <w:lang w:val="en-US"/>
        </w:rPr>
        <w:t xml:space="preserve"> Heinrich</w:t>
      </w:r>
      <w:r w:rsidR="00BD4EA4">
        <w:rPr>
          <w:rFonts w:ascii="Times New Roman" w:hAnsi="Times New Roman" w:cs="Times New Roman"/>
          <w:lang w:val="en-US"/>
        </w:rPr>
        <w:t xml:space="preserve"> (</w:t>
      </w:r>
      <w:r w:rsidR="00BD4EA4" w:rsidRPr="00873210">
        <w:rPr>
          <w:rFonts w:ascii="Times New Roman" w:hAnsi="Times New Roman" w:cs="Times New Roman"/>
          <w:lang w:val="en-US"/>
        </w:rPr>
        <w:t>University</w:t>
      </w:r>
      <w:r w:rsidR="00BD4EA4" w:rsidRPr="00D74835">
        <w:rPr>
          <w:rFonts w:ascii="Times New Roman" w:hAnsi="Times New Roman" w:cs="Times New Roman"/>
          <w:lang w:val="en-US"/>
        </w:rPr>
        <w:t xml:space="preserve"> of Groningen</w:t>
      </w:r>
      <w:r w:rsidR="00BD4EA4">
        <w:rPr>
          <w:rFonts w:ascii="Times New Roman" w:hAnsi="Times New Roman" w:cs="Times New Roman"/>
          <w:lang w:val="en-US"/>
        </w:rPr>
        <w:t xml:space="preserve">, The Netherlands), </w:t>
      </w:r>
      <w:proofErr w:type="spellStart"/>
      <w:r w:rsidR="00BD4EA4">
        <w:rPr>
          <w:rFonts w:ascii="Times New Roman" w:hAnsi="Times New Roman" w:cs="Times New Roman"/>
          <w:lang w:val="en-US"/>
        </w:rPr>
        <w:t>Stijn</w:t>
      </w:r>
      <w:proofErr w:type="spellEnd"/>
      <w:r w:rsidR="00BD4E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A4">
        <w:rPr>
          <w:rFonts w:ascii="Times New Roman" w:hAnsi="Times New Roman" w:cs="Times New Roman"/>
          <w:lang w:val="en-US"/>
        </w:rPr>
        <w:t>Joye</w:t>
      </w:r>
      <w:proofErr w:type="spellEnd"/>
      <w:r w:rsidR="00BD4EA4">
        <w:rPr>
          <w:rFonts w:ascii="Times New Roman" w:hAnsi="Times New Roman" w:cs="Times New Roman"/>
          <w:lang w:val="en-US"/>
        </w:rPr>
        <w:t xml:space="preserve"> (Ghent University, Belgium) and </w:t>
      </w:r>
      <w:proofErr w:type="spellStart"/>
      <w:r w:rsidR="00BD4EA4">
        <w:rPr>
          <w:rFonts w:ascii="Times New Roman" w:hAnsi="Times New Roman" w:cs="Times New Roman"/>
          <w:lang w:val="en-US"/>
        </w:rPr>
        <w:t>Romy</w:t>
      </w:r>
      <w:proofErr w:type="spellEnd"/>
      <w:r w:rsidR="00BD4E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A4">
        <w:rPr>
          <w:rFonts w:ascii="Times New Roman" w:hAnsi="Times New Roman" w:cs="Times New Roman"/>
          <w:lang w:val="en-US"/>
        </w:rPr>
        <w:t>Wöhlert</w:t>
      </w:r>
      <w:proofErr w:type="spellEnd"/>
      <w:r w:rsidR="00BD4EA4">
        <w:rPr>
          <w:rFonts w:ascii="Times New Roman" w:hAnsi="Times New Roman" w:cs="Times New Roman"/>
          <w:lang w:val="en-US"/>
        </w:rPr>
        <w:t xml:space="preserve"> (</w:t>
      </w:r>
      <w:r w:rsidR="00BD4EA4" w:rsidRPr="00431FC3">
        <w:rPr>
          <w:rFonts w:ascii="Times New Roman" w:hAnsi="Times New Roman" w:cs="Times New Roman"/>
          <w:lang w:val="en-US"/>
        </w:rPr>
        <w:t>University of Klagenfurt/</w:t>
      </w:r>
      <w:r w:rsidR="00BD4EA4" w:rsidRPr="00D74835">
        <w:rPr>
          <w:rFonts w:ascii="Times New Roman" w:hAnsi="Times New Roman" w:cs="Times New Roman"/>
          <w:lang w:val="en-US"/>
        </w:rPr>
        <w:t>Austrian Academy of Sciences</w:t>
      </w:r>
      <w:r w:rsidR="00BD4EA4">
        <w:rPr>
          <w:rFonts w:ascii="Times New Roman" w:hAnsi="Times New Roman" w:cs="Times New Roman"/>
          <w:lang w:val="en-US"/>
        </w:rPr>
        <w:t xml:space="preserve">, Austria).  </w:t>
      </w:r>
    </w:p>
    <w:p w:rsidR="00940E66" w:rsidRDefault="00940E66" w:rsidP="007A451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1B1F58" w:rsidRDefault="007A451B" w:rsidP="001B1F58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2F7160">
        <w:rPr>
          <w:rFonts w:ascii="Times New Roman" w:hAnsi="Times New Roman" w:cs="Times New Roman"/>
          <w:lang w:val="en-US"/>
        </w:rPr>
        <w:t xml:space="preserve">Thirdly, preparations are ongoing </w:t>
      </w:r>
      <w:r w:rsidR="00940E66" w:rsidRPr="002F7160">
        <w:rPr>
          <w:rFonts w:ascii="Times New Roman" w:hAnsi="Times New Roman" w:cs="Times New Roman"/>
          <w:lang w:val="en-US"/>
        </w:rPr>
        <w:t xml:space="preserve">with regard to </w:t>
      </w:r>
      <w:r w:rsidR="001B1F58" w:rsidRPr="002F7160">
        <w:rPr>
          <w:rFonts w:ascii="Times New Roman" w:hAnsi="Times New Roman" w:cs="Times New Roman"/>
          <w:lang w:val="en-US"/>
        </w:rPr>
        <w:t xml:space="preserve">the </w:t>
      </w:r>
      <w:r w:rsidR="001B1F58" w:rsidRPr="002F7160">
        <w:rPr>
          <w:rFonts w:ascii="Times New Roman" w:hAnsi="Times New Roman" w:cs="Times New Roman"/>
          <w:b/>
          <w:lang w:val="en-US"/>
        </w:rPr>
        <w:t xml:space="preserve">section’s </w:t>
      </w:r>
      <w:r w:rsidR="002F7160" w:rsidRPr="002F7160">
        <w:rPr>
          <w:rFonts w:ascii="Times New Roman" w:hAnsi="Times New Roman" w:cs="Times New Roman"/>
          <w:b/>
          <w:lang w:val="en-US"/>
        </w:rPr>
        <w:t xml:space="preserve">own </w:t>
      </w:r>
      <w:r w:rsidR="001B1F58" w:rsidRPr="002F7160">
        <w:rPr>
          <w:rFonts w:ascii="Times New Roman" w:hAnsi="Times New Roman" w:cs="Times New Roman"/>
          <w:b/>
          <w:lang w:val="en-US"/>
        </w:rPr>
        <w:t>conference in November 201</w:t>
      </w:r>
      <w:r w:rsidR="00BD4EA4" w:rsidRPr="002F7160">
        <w:rPr>
          <w:rFonts w:ascii="Times New Roman" w:hAnsi="Times New Roman" w:cs="Times New Roman"/>
          <w:b/>
          <w:lang w:val="en-US"/>
        </w:rPr>
        <w:t>5</w:t>
      </w:r>
      <w:r w:rsidR="00BD4EA4" w:rsidRPr="002F7160">
        <w:rPr>
          <w:rFonts w:ascii="Times New Roman" w:hAnsi="Times New Roman" w:cs="Times New Roman"/>
          <w:lang w:val="en-US"/>
        </w:rPr>
        <w:t xml:space="preserve"> at the </w:t>
      </w:r>
      <w:proofErr w:type="spellStart"/>
      <w:r w:rsidR="00BD4EA4" w:rsidRPr="002F7160">
        <w:rPr>
          <w:rFonts w:ascii="Times New Roman" w:hAnsi="Times New Roman" w:cs="Times New Roman"/>
          <w:lang w:val="en-US"/>
        </w:rPr>
        <w:t>Universitat</w:t>
      </w:r>
      <w:proofErr w:type="spellEnd"/>
      <w:r w:rsidR="00BD4EA4" w:rsidRPr="002F7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EA4" w:rsidRPr="002F7160">
        <w:rPr>
          <w:rFonts w:ascii="Times New Roman" w:hAnsi="Times New Roman" w:cs="Times New Roman"/>
          <w:lang w:val="en-US"/>
        </w:rPr>
        <w:t>Autònoma</w:t>
      </w:r>
      <w:proofErr w:type="spellEnd"/>
      <w:r w:rsidR="00BD4EA4" w:rsidRPr="002F7160">
        <w:rPr>
          <w:rFonts w:ascii="Times New Roman" w:hAnsi="Times New Roman" w:cs="Times New Roman"/>
          <w:lang w:val="en-US"/>
        </w:rPr>
        <w:t xml:space="preserve"> de Barcelona (Spain). </w:t>
      </w:r>
      <w:r w:rsidR="00FB3CE8" w:rsidRPr="002F7160">
        <w:rPr>
          <w:rFonts w:ascii="Times New Roman" w:hAnsi="Times New Roman" w:cs="Times New Roman"/>
          <w:lang w:val="en-US"/>
        </w:rPr>
        <w:t>For the main part of the conference, we aim to build on the experience of our successful 2013 conference in co</w:t>
      </w:r>
      <w:r w:rsidR="001B1F58" w:rsidRPr="002F7160">
        <w:rPr>
          <w:rFonts w:ascii="Times New Roman" w:hAnsi="Times New Roman" w:cs="Times New Roman"/>
          <w:lang w:val="en-US"/>
        </w:rPr>
        <w:t xml:space="preserve">operation with the ‘Master on Inter-Mediterranean Mediation (MIM)’ and ‘Postgraduate Diploma on Communication, International Cooperation and Sociocultural Mediation in the Mediterranean’ of the </w:t>
      </w:r>
      <w:proofErr w:type="spellStart"/>
      <w:r w:rsidR="001B1F58" w:rsidRPr="002F7160">
        <w:rPr>
          <w:rFonts w:ascii="Times New Roman" w:hAnsi="Times New Roman" w:cs="Times New Roman"/>
          <w:lang w:val="en-US"/>
        </w:rPr>
        <w:t>Universitat</w:t>
      </w:r>
      <w:proofErr w:type="spellEnd"/>
      <w:r w:rsidR="001B1F58" w:rsidRPr="002F7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1F58" w:rsidRPr="002F7160">
        <w:rPr>
          <w:rFonts w:ascii="Times New Roman" w:hAnsi="Times New Roman" w:cs="Times New Roman"/>
          <w:lang w:val="en-US"/>
        </w:rPr>
        <w:t>Autònoma</w:t>
      </w:r>
      <w:proofErr w:type="spellEnd"/>
      <w:r w:rsidR="001B1F58" w:rsidRPr="002F7160">
        <w:rPr>
          <w:rFonts w:ascii="Times New Roman" w:hAnsi="Times New Roman" w:cs="Times New Roman"/>
          <w:lang w:val="en-US"/>
        </w:rPr>
        <w:t xml:space="preserve"> de Barcelona</w:t>
      </w:r>
      <w:r w:rsidR="00FB3CE8" w:rsidRPr="002F7160">
        <w:rPr>
          <w:rFonts w:ascii="Times New Roman" w:hAnsi="Times New Roman" w:cs="Times New Roman"/>
          <w:lang w:val="en-US"/>
        </w:rPr>
        <w:t>. T</w:t>
      </w:r>
      <w:r w:rsidR="001B1F58" w:rsidRPr="002F7160">
        <w:rPr>
          <w:rFonts w:ascii="Times New Roman" w:hAnsi="Times New Roman" w:cs="Times New Roman"/>
          <w:lang w:val="en-US"/>
        </w:rPr>
        <w:t>he international conference ‘</w:t>
      </w:r>
      <w:r w:rsidR="001B1F58" w:rsidRPr="002F7160">
        <w:rPr>
          <w:rFonts w:ascii="Times New Roman" w:hAnsi="Times New Roman" w:cs="Times New Roman"/>
          <w:i/>
          <w:lang w:val="en-US"/>
        </w:rPr>
        <w:t>Communication, Development and Human Rights: social change and media flows</w:t>
      </w:r>
      <w:r w:rsidR="001B1F58" w:rsidRPr="002F7160">
        <w:rPr>
          <w:rFonts w:ascii="Times New Roman" w:hAnsi="Times New Roman" w:cs="Times New Roman"/>
          <w:lang w:val="en-US"/>
        </w:rPr>
        <w:t xml:space="preserve">’ </w:t>
      </w:r>
      <w:r w:rsidR="00FB3CE8" w:rsidRPr="002F7160">
        <w:rPr>
          <w:rFonts w:ascii="Times New Roman" w:hAnsi="Times New Roman" w:cs="Times New Roman"/>
          <w:lang w:val="en-US"/>
        </w:rPr>
        <w:t xml:space="preserve">was </w:t>
      </w:r>
      <w:r w:rsidR="008E5790" w:rsidRPr="002F7160">
        <w:rPr>
          <w:rFonts w:ascii="Times New Roman" w:hAnsi="Times New Roman" w:cs="Times New Roman"/>
          <w:lang w:val="en-US"/>
        </w:rPr>
        <w:t xml:space="preserve">also </w:t>
      </w:r>
      <w:r w:rsidR="00FB3CE8" w:rsidRPr="002F7160">
        <w:rPr>
          <w:rFonts w:ascii="Times New Roman" w:hAnsi="Times New Roman" w:cs="Times New Roman"/>
          <w:lang w:val="en-US"/>
        </w:rPr>
        <w:t xml:space="preserve">organized </w:t>
      </w:r>
      <w:r w:rsidR="001B1F58" w:rsidRPr="002F7160">
        <w:rPr>
          <w:rFonts w:ascii="Times New Roman" w:hAnsi="Times New Roman" w:cs="Times New Roman"/>
          <w:lang w:val="en-US"/>
        </w:rPr>
        <w:t xml:space="preserve">with the support of the </w:t>
      </w:r>
      <w:proofErr w:type="spellStart"/>
      <w:r w:rsidR="001B1F58" w:rsidRPr="002F7160">
        <w:rPr>
          <w:rFonts w:ascii="Times New Roman" w:hAnsi="Times New Roman" w:cs="Times New Roman"/>
          <w:lang w:val="en-US"/>
        </w:rPr>
        <w:t>Universitat</w:t>
      </w:r>
      <w:proofErr w:type="spellEnd"/>
      <w:r w:rsidR="001B1F58" w:rsidRPr="002F71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1F58" w:rsidRPr="002F7160">
        <w:rPr>
          <w:rFonts w:ascii="Times New Roman" w:hAnsi="Times New Roman" w:cs="Times New Roman"/>
          <w:lang w:val="en-US"/>
        </w:rPr>
        <w:t>Autònoma</w:t>
      </w:r>
      <w:proofErr w:type="spellEnd"/>
      <w:r w:rsidR="001B1F58" w:rsidRPr="002F7160">
        <w:rPr>
          <w:rFonts w:ascii="Times New Roman" w:hAnsi="Times New Roman" w:cs="Times New Roman"/>
          <w:lang w:val="en-US"/>
        </w:rPr>
        <w:t xml:space="preserve"> de Barcelona, LAPREC and OMEC.</w:t>
      </w:r>
      <w:r w:rsidR="001B1F58">
        <w:rPr>
          <w:rFonts w:ascii="Times New Roman" w:hAnsi="Times New Roman" w:cs="Times New Roman"/>
          <w:lang w:val="en-US"/>
        </w:rPr>
        <w:t xml:space="preserve"> </w:t>
      </w:r>
    </w:p>
    <w:p w:rsidR="00FB3CE8" w:rsidRDefault="00FB3CE8" w:rsidP="001B1F58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1B1F58" w:rsidRPr="00A26E8E" w:rsidRDefault="00FB3CE8" w:rsidP="00FB3CE8">
      <w:pPr>
        <w:pStyle w:val="Default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en-US"/>
        </w:rPr>
        <w:t xml:space="preserve">Fourthly, we aim to </w:t>
      </w:r>
      <w:r w:rsidRPr="00FB3CE8">
        <w:rPr>
          <w:rFonts w:ascii="Times New Roman" w:hAnsi="Times New Roman" w:cs="Times New Roman"/>
          <w:b/>
          <w:lang w:val="en-US"/>
        </w:rPr>
        <w:t>publish</w:t>
      </w:r>
      <w:r>
        <w:rPr>
          <w:rFonts w:ascii="Times New Roman" w:hAnsi="Times New Roman" w:cs="Times New Roman"/>
          <w:lang w:val="en-US"/>
        </w:rPr>
        <w:t xml:space="preserve"> an edited collection of papers and essays (</w:t>
      </w:r>
      <w:r w:rsidR="008E5790">
        <w:rPr>
          <w:rFonts w:ascii="Times New Roman" w:hAnsi="Times New Roman" w:cs="Times New Roman"/>
          <w:lang w:val="en-US"/>
        </w:rPr>
        <w:t>which were</w:t>
      </w:r>
      <w:r>
        <w:rPr>
          <w:rFonts w:ascii="Times New Roman" w:hAnsi="Times New Roman" w:cs="Times New Roman"/>
          <w:lang w:val="en-US"/>
        </w:rPr>
        <w:t xml:space="preserve"> presented at our different conferences) as part of a special issue of </w:t>
      </w:r>
      <w:r w:rsidR="001B1F58" w:rsidRPr="00664A89">
        <w:rPr>
          <w:rFonts w:ascii="Times New Roman" w:hAnsi="Times New Roman" w:cs="Times New Roman"/>
          <w:lang w:val="en-US"/>
        </w:rPr>
        <w:t xml:space="preserve">the journal </w:t>
      </w:r>
      <w:r w:rsidR="001B1F58">
        <w:rPr>
          <w:rFonts w:ascii="Times New Roman" w:hAnsi="Times New Roman" w:cs="Times New Roman"/>
          <w:lang w:val="en-US"/>
        </w:rPr>
        <w:t>‘</w:t>
      </w:r>
      <w:proofErr w:type="spellStart"/>
      <w:r w:rsidR="001B1F58" w:rsidRPr="006D709C">
        <w:rPr>
          <w:rFonts w:ascii="Times New Roman" w:hAnsi="Times New Roman" w:cs="Times New Roman"/>
          <w:i/>
          <w:lang w:val="en-US"/>
        </w:rPr>
        <w:t>Anàlisi</w:t>
      </w:r>
      <w:proofErr w:type="spellEnd"/>
      <w:r w:rsidR="001B1F58" w:rsidRPr="006D709C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1B1F58" w:rsidRPr="00A26E8E">
        <w:rPr>
          <w:rFonts w:ascii="Times New Roman" w:hAnsi="Times New Roman" w:cs="Times New Roman"/>
          <w:i/>
          <w:lang w:val="fr-BE"/>
        </w:rPr>
        <w:t>Quaderns</w:t>
      </w:r>
      <w:proofErr w:type="spellEnd"/>
      <w:r w:rsidR="001B1F58" w:rsidRPr="00A26E8E">
        <w:rPr>
          <w:rFonts w:ascii="Times New Roman" w:hAnsi="Times New Roman" w:cs="Times New Roman"/>
          <w:i/>
          <w:lang w:val="fr-BE"/>
        </w:rPr>
        <w:t xml:space="preserve"> de </w:t>
      </w:r>
      <w:proofErr w:type="spellStart"/>
      <w:r w:rsidR="001B1F58" w:rsidRPr="00A26E8E">
        <w:rPr>
          <w:rFonts w:ascii="Times New Roman" w:hAnsi="Times New Roman" w:cs="Times New Roman"/>
          <w:i/>
          <w:lang w:val="fr-BE"/>
        </w:rPr>
        <w:t>Communicació</w:t>
      </w:r>
      <w:proofErr w:type="spellEnd"/>
      <w:r w:rsidR="001B1F58" w:rsidRPr="00A26E8E">
        <w:rPr>
          <w:rFonts w:ascii="Times New Roman" w:hAnsi="Times New Roman" w:cs="Times New Roman"/>
          <w:i/>
          <w:lang w:val="fr-BE"/>
        </w:rPr>
        <w:t xml:space="preserve"> i </w:t>
      </w:r>
      <w:proofErr w:type="spellStart"/>
      <w:r w:rsidR="001B1F58" w:rsidRPr="00A26E8E">
        <w:rPr>
          <w:rFonts w:ascii="Times New Roman" w:hAnsi="Times New Roman" w:cs="Times New Roman"/>
          <w:i/>
          <w:lang w:val="fr-BE"/>
        </w:rPr>
        <w:t>Cultura</w:t>
      </w:r>
      <w:proofErr w:type="spellEnd"/>
      <w:r w:rsidR="001B1F58" w:rsidRPr="00A26E8E">
        <w:rPr>
          <w:rFonts w:ascii="Times New Roman" w:hAnsi="Times New Roman" w:cs="Times New Roman"/>
          <w:lang w:val="fr-BE"/>
        </w:rPr>
        <w:t>’</w:t>
      </w:r>
      <w:r w:rsidRPr="00A26E8E">
        <w:rPr>
          <w:rFonts w:ascii="Times New Roman" w:hAnsi="Times New Roman" w:cs="Times New Roman"/>
          <w:lang w:val="fr-BE"/>
        </w:rPr>
        <w:t xml:space="preserve">. </w:t>
      </w:r>
    </w:p>
    <w:p w:rsidR="00554404" w:rsidRPr="00A26E8E" w:rsidRDefault="00554404" w:rsidP="00554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D3016C" w:rsidRPr="00A26E8E" w:rsidRDefault="007A451B" w:rsidP="0055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A26E8E">
        <w:rPr>
          <w:rFonts w:ascii="Times New Roman" w:hAnsi="Times New Roman" w:cs="Times New Roman"/>
          <w:b/>
          <w:sz w:val="24"/>
          <w:szCs w:val="24"/>
          <w:lang w:val="fr-BE"/>
        </w:rPr>
        <w:t xml:space="preserve">The </w:t>
      </w:r>
      <w:r w:rsidR="004F5F48" w:rsidRPr="00A26E8E">
        <w:rPr>
          <w:rFonts w:ascii="Times New Roman" w:hAnsi="Times New Roman" w:cs="Times New Roman"/>
          <w:b/>
          <w:sz w:val="24"/>
          <w:szCs w:val="24"/>
          <w:lang w:val="fr-BE"/>
        </w:rPr>
        <w:t xml:space="preserve">IIC </w:t>
      </w:r>
      <w:r w:rsidR="00D3016C" w:rsidRPr="00A26E8E">
        <w:rPr>
          <w:rFonts w:ascii="Times New Roman" w:hAnsi="Times New Roman" w:cs="Times New Roman"/>
          <w:b/>
          <w:sz w:val="24"/>
          <w:szCs w:val="24"/>
          <w:lang w:val="fr-BE"/>
        </w:rPr>
        <w:t>Section management team</w:t>
      </w:r>
    </w:p>
    <w:p w:rsidR="007F24FD" w:rsidRPr="00A26E8E" w:rsidRDefault="007F24FD" w:rsidP="004F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D3016C" w:rsidRPr="00D3016C" w:rsidRDefault="00D3016C" w:rsidP="004F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D3016C">
        <w:rPr>
          <w:rFonts w:ascii="Times New Roman" w:hAnsi="Times New Roman" w:cs="Times New Roman"/>
          <w:sz w:val="24"/>
          <w:szCs w:val="24"/>
          <w:lang w:val="fr-BE"/>
        </w:rPr>
        <w:t>Chair: Teresa V</w:t>
      </w:r>
      <w:r w:rsidR="004F5F48">
        <w:rPr>
          <w:rFonts w:ascii="Times New Roman" w:hAnsi="Times New Roman" w:cs="Times New Roman"/>
          <w:sz w:val="24"/>
          <w:szCs w:val="24"/>
          <w:lang w:val="fr-BE"/>
        </w:rPr>
        <w:t xml:space="preserve">elázquez </w:t>
      </w:r>
      <w:r w:rsidRPr="00D3016C">
        <w:rPr>
          <w:rFonts w:ascii="Times New Roman" w:hAnsi="Times New Roman" w:cs="Times New Roman"/>
          <w:sz w:val="24"/>
          <w:szCs w:val="24"/>
          <w:lang w:val="fr-BE"/>
        </w:rPr>
        <w:t>(</w:t>
      </w:r>
      <w:proofErr w:type="spellStart"/>
      <w:r w:rsidRPr="00D3016C">
        <w:rPr>
          <w:rFonts w:ascii="Times New Roman" w:hAnsi="Times New Roman" w:cs="Times New Roman"/>
          <w:sz w:val="24"/>
          <w:szCs w:val="24"/>
          <w:lang w:val="fr-BE"/>
        </w:rPr>
        <w:t>Universitat</w:t>
      </w:r>
      <w:proofErr w:type="spellEnd"/>
      <w:r w:rsidRPr="00D3016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3016C">
        <w:rPr>
          <w:rFonts w:ascii="Times New Roman" w:hAnsi="Times New Roman" w:cs="Times New Roman"/>
          <w:sz w:val="24"/>
          <w:szCs w:val="24"/>
          <w:lang w:val="fr-BE"/>
        </w:rPr>
        <w:t>Autònoma</w:t>
      </w:r>
      <w:proofErr w:type="spellEnd"/>
      <w:r w:rsidRPr="00D3016C">
        <w:rPr>
          <w:rFonts w:ascii="Times New Roman" w:hAnsi="Times New Roman" w:cs="Times New Roman"/>
          <w:sz w:val="24"/>
          <w:szCs w:val="24"/>
          <w:lang w:val="fr-BE"/>
        </w:rPr>
        <w:t xml:space="preserve"> de Barcelona, Spain) </w:t>
      </w:r>
    </w:p>
    <w:p w:rsidR="00D3016C" w:rsidRPr="002F7160" w:rsidRDefault="00D3016C" w:rsidP="004F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160">
        <w:rPr>
          <w:rFonts w:ascii="Times New Roman" w:hAnsi="Times New Roman" w:cs="Times New Roman"/>
          <w:sz w:val="24"/>
          <w:szCs w:val="24"/>
          <w:lang w:val="en-US"/>
        </w:rPr>
        <w:t xml:space="preserve">Vice Chair: Daniele </w:t>
      </w:r>
      <w:proofErr w:type="spellStart"/>
      <w:r w:rsidRPr="002F7160">
        <w:rPr>
          <w:rFonts w:ascii="Times New Roman" w:hAnsi="Times New Roman" w:cs="Times New Roman"/>
          <w:sz w:val="24"/>
          <w:szCs w:val="24"/>
          <w:lang w:val="en-US"/>
        </w:rPr>
        <w:t>Canedo</w:t>
      </w:r>
      <w:proofErr w:type="spellEnd"/>
      <w:r w:rsidRPr="002F71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F7160" w:rsidRPr="00976E02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2F7160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Federal do </w:t>
      </w:r>
      <w:proofErr w:type="spellStart"/>
      <w:r w:rsidR="002F7160" w:rsidRPr="00976E02">
        <w:rPr>
          <w:rFonts w:ascii="Times New Roman" w:hAnsi="Times New Roman" w:cs="Times New Roman"/>
          <w:sz w:val="24"/>
          <w:szCs w:val="24"/>
          <w:lang w:val="en-US"/>
        </w:rPr>
        <w:t>Recôncavo</w:t>
      </w:r>
      <w:proofErr w:type="spellEnd"/>
      <w:r w:rsidR="002F7160" w:rsidRPr="00976E02">
        <w:rPr>
          <w:rFonts w:ascii="Times New Roman" w:hAnsi="Times New Roman" w:cs="Times New Roman"/>
          <w:sz w:val="24"/>
          <w:szCs w:val="24"/>
          <w:lang w:val="en-US"/>
        </w:rPr>
        <w:t xml:space="preserve"> da Bahia</w:t>
      </w:r>
      <w:r w:rsidR="00A26E8E" w:rsidRPr="002F7160">
        <w:rPr>
          <w:rFonts w:ascii="Times New Roman" w:hAnsi="Times New Roman" w:cs="Times New Roman"/>
          <w:sz w:val="24"/>
          <w:szCs w:val="24"/>
          <w:lang w:val="en-US"/>
        </w:rPr>
        <w:t>, Brazil</w:t>
      </w:r>
      <w:r w:rsidRPr="002F71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3016C" w:rsidRPr="002F7160" w:rsidRDefault="00D3016C" w:rsidP="004F5F4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F7160">
        <w:rPr>
          <w:rFonts w:ascii="Times New Roman" w:hAnsi="Times New Roman" w:cs="Times New Roman"/>
          <w:sz w:val="24"/>
          <w:szCs w:val="24"/>
          <w:lang w:val="en-US"/>
        </w:rPr>
        <w:t xml:space="preserve">Vice Chair: </w:t>
      </w:r>
      <w:proofErr w:type="spellStart"/>
      <w:r w:rsidRPr="002F7160">
        <w:rPr>
          <w:rFonts w:ascii="Times New Roman" w:hAnsi="Times New Roman" w:cs="Times New Roman"/>
          <w:sz w:val="24"/>
          <w:szCs w:val="24"/>
          <w:lang w:val="en-US"/>
        </w:rPr>
        <w:t>Stijn</w:t>
      </w:r>
      <w:proofErr w:type="spellEnd"/>
      <w:r w:rsidRPr="002F71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F7160">
        <w:rPr>
          <w:rFonts w:ascii="Times New Roman" w:hAnsi="Times New Roman" w:cs="Times New Roman"/>
          <w:sz w:val="24"/>
          <w:lang w:val="en-US"/>
        </w:rPr>
        <w:t>Joye</w:t>
      </w:r>
      <w:proofErr w:type="spellEnd"/>
      <w:r w:rsidRPr="002F7160">
        <w:rPr>
          <w:rFonts w:ascii="Times New Roman" w:hAnsi="Times New Roman" w:cs="Times New Roman"/>
          <w:sz w:val="24"/>
          <w:lang w:val="en-US"/>
        </w:rPr>
        <w:t xml:space="preserve"> (</w:t>
      </w:r>
      <w:r w:rsidR="004F5F48" w:rsidRPr="002F7160">
        <w:rPr>
          <w:rFonts w:ascii="Times New Roman" w:hAnsi="Times New Roman" w:cs="Times New Roman"/>
          <w:sz w:val="24"/>
          <w:lang w:val="en-US"/>
        </w:rPr>
        <w:t xml:space="preserve">Ghent </w:t>
      </w:r>
      <w:r w:rsidRPr="002F7160">
        <w:rPr>
          <w:rFonts w:ascii="Times New Roman" w:hAnsi="Times New Roman" w:cs="Times New Roman"/>
          <w:sz w:val="24"/>
          <w:lang w:val="en-US"/>
        </w:rPr>
        <w:t xml:space="preserve">University, Belgium) </w:t>
      </w:r>
    </w:p>
    <w:p w:rsidR="007F24FD" w:rsidRPr="002F7160" w:rsidRDefault="007F24FD" w:rsidP="004F5F4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F24FD" w:rsidRPr="004F5F48" w:rsidRDefault="00FB3CE8" w:rsidP="004F5F4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November</w:t>
      </w:r>
      <w:r w:rsidR="007F24FD">
        <w:rPr>
          <w:rFonts w:ascii="Times New Roman" w:hAnsi="Times New Roman" w:cs="Times New Roman"/>
          <w:sz w:val="24"/>
          <w:lang w:val="en-US"/>
        </w:rPr>
        <w:t xml:space="preserve"> 2014</w:t>
      </w:r>
    </w:p>
    <w:p w:rsidR="004F5F48" w:rsidRDefault="004F5F48" w:rsidP="005544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F5F48" w:rsidRDefault="004F5F48" w:rsidP="005544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F5F48" w:rsidRDefault="004F5F48" w:rsidP="005544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54404" w:rsidRPr="00554404" w:rsidRDefault="00554404">
      <w:pPr>
        <w:rPr>
          <w:lang w:val="en-GB"/>
        </w:rPr>
      </w:pPr>
    </w:p>
    <w:sectPr w:rsidR="00554404" w:rsidRPr="005544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48" w:rsidRDefault="004F5F48" w:rsidP="004F5F48">
      <w:pPr>
        <w:spacing w:after="0" w:line="240" w:lineRule="auto"/>
      </w:pPr>
      <w:r>
        <w:separator/>
      </w:r>
    </w:p>
  </w:endnote>
  <w:endnote w:type="continuationSeparator" w:id="0">
    <w:p w:rsidR="004F5F48" w:rsidRDefault="004F5F48" w:rsidP="004F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05304"/>
      <w:docPartObj>
        <w:docPartGallery w:val="Page Numbers (Bottom of Page)"/>
        <w:docPartUnique/>
      </w:docPartObj>
    </w:sdtPr>
    <w:sdtEndPr/>
    <w:sdtContent>
      <w:p w:rsidR="004F5F48" w:rsidRDefault="004F5F4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CE">
          <w:rPr>
            <w:noProof/>
          </w:rPr>
          <w:t>1</w:t>
        </w:r>
        <w:r>
          <w:fldChar w:fldCharType="end"/>
        </w:r>
      </w:p>
    </w:sdtContent>
  </w:sdt>
  <w:p w:rsidR="004F5F48" w:rsidRDefault="004F5F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48" w:rsidRDefault="004F5F48" w:rsidP="004F5F48">
      <w:pPr>
        <w:spacing w:after="0" w:line="240" w:lineRule="auto"/>
      </w:pPr>
      <w:r>
        <w:separator/>
      </w:r>
    </w:p>
  </w:footnote>
  <w:footnote w:type="continuationSeparator" w:id="0">
    <w:p w:rsidR="004F5F48" w:rsidRDefault="004F5F48" w:rsidP="004F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A62"/>
    <w:multiLevelType w:val="hybridMultilevel"/>
    <w:tmpl w:val="6FD0E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308E6"/>
    <w:multiLevelType w:val="hybridMultilevel"/>
    <w:tmpl w:val="023E8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04"/>
    <w:rsid w:val="001B1F58"/>
    <w:rsid w:val="00290F29"/>
    <w:rsid w:val="002F7160"/>
    <w:rsid w:val="0041754C"/>
    <w:rsid w:val="00440E13"/>
    <w:rsid w:val="00443EBB"/>
    <w:rsid w:val="004F5F48"/>
    <w:rsid w:val="00511192"/>
    <w:rsid w:val="00554404"/>
    <w:rsid w:val="00664A89"/>
    <w:rsid w:val="006D709C"/>
    <w:rsid w:val="00735066"/>
    <w:rsid w:val="0079186D"/>
    <w:rsid w:val="007A451B"/>
    <w:rsid w:val="007F24FD"/>
    <w:rsid w:val="007F4A34"/>
    <w:rsid w:val="00832B2B"/>
    <w:rsid w:val="00884619"/>
    <w:rsid w:val="008B4B0A"/>
    <w:rsid w:val="008E5790"/>
    <w:rsid w:val="00940E66"/>
    <w:rsid w:val="00976E02"/>
    <w:rsid w:val="00A26CFF"/>
    <w:rsid w:val="00A26E8E"/>
    <w:rsid w:val="00AA3ECE"/>
    <w:rsid w:val="00B67F14"/>
    <w:rsid w:val="00B77CF1"/>
    <w:rsid w:val="00BD4EA4"/>
    <w:rsid w:val="00D3016C"/>
    <w:rsid w:val="00EF65E9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F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5F48"/>
  </w:style>
  <w:style w:type="paragraph" w:styleId="Voettekst">
    <w:name w:val="footer"/>
    <w:basedOn w:val="Standaard"/>
    <w:link w:val="VoettekstChar"/>
    <w:uiPriority w:val="99"/>
    <w:unhideWhenUsed/>
    <w:rsid w:val="004F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5F48"/>
  </w:style>
  <w:style w:type="character" w:styleId="Verwijzingopmerking">
    <w:name w:val="annotation reference"/>
    <w:basedOn w:val="Standaardalinea-lettertype"/>
    <w:uiPriority w:val="99"/>
    <w:semiHidden/>
    <w:unhideWhenUsed/>
    <w:rsid w:val="001B1F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F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F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F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F5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F6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F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5F48"/>
  </w:style>
  <w:style w:type="paragraph" w:styleId="Voettekst">
    <w:name w:val="footer"/>
    <w:basedOn w:val="Standaard"/>
    <w:link w:val="VoettekstChar"/>
    <w:uiPriority w:val="99"/>
    <w:unhideWhenUsed/>
    <w:rsid w:val="004F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5F48"/>
  </w:style>
  <w:style w:type="character" w:styleId="Verwijzingopmerking">
    <w:name w:val="annotation reference"/>
    <w:basedOn w:val="Standaardalinea-lettertype"/>
    <w:uiPriority w:val="99"/>
    <w:semiHidden/>
    <w:unhideWhenUsed/>
    <w:rsid w:val="001B1F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F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F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F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F5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F6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andintercultural.wordpres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sjoye</dc:creator>
  <cp:lastModifiedBy>sjoye</cp:lastModifiedBy>
  <cp:revision>8</cp:revision>
  <dcterms:created xsi:type="dcterms:W3CDTF">2014-11-08T16:37:00Z</dcterms:created>
  <dcterms:modified xsi:type="dcterms:W3CDTF">2014-11-17T17:43:00Z</dcterms:modified>
</cp:coreProperties>
</file>