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5A7D" w14:textId="40033A18" w:rsidR="006B2DA8" w:rsidRDefault="0035475B" w:rsidP="0035475B">
      <w:pPr>
        <w:pStyle w:val="Nadpis1"/>
      </w:pPr>
      <w:r>
        <w:t>Executive Board Annual Report 2021</w:t>
      </w:r>
    </w:p>
    <w:p w14:paraId="434A5762" w14:textId="77777777" w:rsidR="0035475B" w:rsidRPr="0035475B" w:rsidRDefault="0035475B" w:rsidP="0035475B"/>
    <w:p w14:paraId="6286D30E" w14:textId="77777777" w:rsidR="00423F3C" w:rsidRDefault="0035475B" w:rsidP="0035475B">
      <w:pPr>
        <w:pStyle w:val="Nadpis2"/>
      </w:pPr>
      <w:r>
        <w:t>Name of the Section</w:t>
      </w:r>
      <w:r w:rsidR="00A56104">
        <w:t>/</w:t>
      </w:r>
      <w:r>
        <w:t>Network</w:t>
      </w:r>
      <w:r w:rsidR="00A56104">
        <w:t>/</w:t>
      </w:r>
      <w:r>
        <w:t>Temporary Working Group:</w:t>
      </w:r>
      <w:r w:rsidR="00423F3C">
        <w:t xml:space="preserve"> </w:t>
      </w:r>
    </w:p>
    <w:p w14:paraId="22CD11BB" w14:textId="0AE3DC4B" w:rsidR="0035475B" w:rsidRPr="00423F3C" w:rsidRDefault="00423F3C" w:rsidP="0035475B">
      <w:pPr>
        <w:pStyle w:val="Nadpis2"/>
        <w:rPr>
          <w:b/>
          <w:bCs/>
          <w:color w:val="auto"/>
        </w:rPr>
      </w:pPr>
      <w:r w:rsidRPr="00423F3C">
        <w:rPr>
          <w:b/>
          <w:bCs/>
          <w:color w:val="auto"/>
        </w:rPr>
        <w:t>TWG for ethics of mediated suffering.</w:t>
      </w:r>
    </w:p>
    <w:p w14:paraId="77C616D6" w14:textId="0566FD4B" w:rsidR="0035475B" w:rsidRDefault="0035475B" w:rsidP="0035475B"/>
    <w:p w14:paraId="5B0FC8F0" w14:textId="5291ED67" w:rsidR="0035475B" w:rsidRDefault="0035475B" w:rsidP="0035475B">
      <w:pPr>
        <w:pStyle w:val="Nadpis2"/>
      </w:pPr>
      <w:r>
        <w:t>Management team:</w:t>
      </w:r>
    </w:p>
    <w:p w14:paraId="434D6F72" w14:textId="782126AD" w:rsidR="00A56104" w:rsidRDefault="00A56104" w:rsidP="00A56104">
      <w:r>
        <w:t>Chair:</w:t>
      </w:r>
      <w:r w:rsidR="00423F3C">
        <w:t xml:space="preserve"> Richard Stupart</w:t>
      </w:r>
    </w:p>
    <w:p w14:paraId="76B98C8D" w14:textId="110E0094" w:rsidR="00A56104" w:rsidRDefault="00A56104" w:rsidP="00A56104">
      <w:r>
        <w:t>Vice-chair:</w:t>
      </w:r>
      <w:r w:rsidR="00423F3C">
        <w:t xml:space="preserve"> Stijn Joye</w:t>
      </w:r>
    </w:p>
    <w:p w14:paraId="17DA152E" w14:textId="7DE3F87B" w:rsidR="00A56104" w:rsidRPr="00A56104" w:rsidRDefault="00A56104" w:rsidP="00A56104">
      <w:r>
        <w:t>Vice-chair:</w:t>
      </w:r>
      <w:r w:rsidR="00423F3C">
        <w:t xml:space="preserve"> Maria Kyriakidou</w:t>
      </w:r>
    </w:p>
    <w:p w14:paraId="299DE547" w14:textId="2971A498" w:rsidR="0035475B" w:rsidRDefault="0035475B" w:rsidP="0035475B"/>
    <w:p w14:paraId="07C41FDB" w14:textId="65840363" w:rsidR="0035475B" w:rsidRDefault="0035475B" w:rsidP="0035475B">
      <w:pPr>
        <w:pStyle w:val="Nadpis2"/>
      </w:pPr>
      <w:r>
        <w:t>Social media:</w:t>
      </w:r>
    </w:p>
    <w:p w14:paraId="1482ED05" w14:textId="7DCB9C8C" w:rsidR="0035475B" w:rsidRDefault="0035475B" w:rsidP="0035475B"/>
    <w:p w14:paraId="0741AEDC" w14:textId="3FF04044" w:rsidR="0035475B" w:rsidRDefault="003602C0" w:rsidP="0035475B">
      <w:pPr>
        <w:pStyle w:val="Nadpis2"/>
      </w:pPr>
      <w:r>
        <w:t>Activities</w:t>
      </w:r>
      <w:r w:rsidR="0035475B">
        <w:t xml:space="preserve"> in 2021:</w:t>
      </w:r>
    </w:p>
    <w:p w14:paraId="7C9721F7" w14:textId="38CF049D" w:rsidR="003602C0" w:rsidRPr="003602C0" w:rsidRDefault="00423F3C" w:rsidP="003602C0">
      <w:r>
        <w:t>Our 2021 activities were more or less nonexistent, due to the organising committee being overwhelmed with other, pandemic-related duties. We did, however, organise a panel proposal for the 2022 ICA on humanitarian journalism, involving half a dozen of our members. This was, unfortunately, declined by ICA however.</w:t>
      </w:r>
    </w:p>
    <w:p w14:paraId="3C474484" w14:textId="151C4277" w:rsidR="0035475B" w:rsidRDefault="0035475B" w:rsidP="0035475B"/>
    <w:p w14:paraId="76B737C2" w14:textId="7EDE4A2A" w:rsidR="003602C0" w:rsidRDefault="003602C0" w:rsidP="003602C0">
      <w:pPr>
        <w:pStyle w:val="Nadpis2"/>
      </w:pPr>
      <w:r>
        <w:t>P</w:t>
      </w:r>
      <w:r w:rsidR="0035475B">
        <w:t>lans</w:t>
      </w:r>
      <w:r>
        <w:t xml:space="preserve"> for 2022</w:t>
      </w:r>
      <w:r w:rsidR="0035475B">
        <w:t>:</w:t>
      </w:r>
    </w:p>
    <w:p w14:paraId="3A3A61D7" w14:textId="596793BA" w:rsidR="003602C0" w:rsidRDefault="00423F3C" w:rsidP="003602C0">
      <w:r>
        <w:t>Our plans for 2022 currently involve the following:</w:t>
      </w:r>
    </w:p>
    <w:p w14:paraId="759B1DDC" w14:textId="50624E6E" w:rsidR="00423F3C" w:rsidRDefault="00423F3C" w:rsidP="00423F3C">
      <w:pPr>
        <w:pStyle w:val="Odstavecseseznamem"/>
        <w:numPr>
          <w:ilvl w:val="0"/>
          <w:numId w:val="1"/>
        </w:numPr>
      </w:pPr>
      <w:r>
        <w:t>Coordinating our TWG at the Aarhus conference</w:t>
      </w:r>
      <w:r w:rsidR="001C25AE">
        <w:t xml:space="preserve">. Primarily the formal sessions, but we are also hoping to set up some informal meetings and conversation spaces outside of the main conference. </w:t>
      </w:r>
    </w:p>
    <w:p w14:paraId="6667A92D" w14:textId="248AB6C0" w:rsidR="001C25AE" w:rsidRDefault="001C25AE" w:rsidP="00423F3C">
      <w:pPr>
        <w:pStyle w:val="Odstavecseseznamem"/>
        <w:numPr>
          <w:ilvl w:val="0"/>
          <w:numId w:val="1"/>
        </w:numPr>
      </w:pPr>
      <w:r>
        <w:t xml:space="preserve">Publishing a first season of a podcast talking to authors working in humanitarian communications about their work, open questions in the field and their writing and research approaches. </w:t>
      </w:r>
    </w:p>
    <w:p w14:paraId="7891B45F" w14:textId="5A3A5807" w:rsidR="001C25AE" w:rsidRPr="003602C0" w:rsidRDefault="001C25AE" w:rsidP="00423F3C">
      <w:pPr>
        <w:pStyle w:val="Odstavecseseznamem"/>
        <w:numPr>
          <w:ilvl w:val="0"/>
          <w:numId w:val="1"/>
        </w:numPr>
      </w:pPr>
      <w:r>
        <w:t>Creating a curated list of recent publications in the field that we can send to members via the ECREA mailing list.</w:t>
      </w:r>
    </w:p>
    <w:p w14:paraId="50AF6E8B" w14:textId="75309D37" w:rsidR="0035475B" w:rsidRDefault="0035475B" w:rsidP="0035475B"/>
    <w:p w14:paraId="650C3533" w14:textId="1D7F90BF" w:rsidR="0035475B" w:rsidRDefault="0035475B" w:rsidP="0035475B"/>
    <w:p w14:paraId="41E0BCB7" w14:textId="77777777" w:rsidR="0035475B" w:rsidRPr="0035475B" w:rsidRDefault="0035475B" w:rsidP="0035475B"/>
    <w:sectPr w:rsidR="0035475B" w:rsidRPr="00354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4498A"/>
    <w:multiLevelType w:val="hybridMultilevel"/>
    <w:tmpl w:val="0BDE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896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5B"/>
    <w:rsid w:val="001C25AE"/>
    <w:rsid w:val="0035475B"/>
    <w:rsid w:val="003602C0"/>
    <w:rsid w:val="00423F3C"/>
    <w:rsid w:val="006B2DA8"/>
    <w:rsid w:val="00A56104"/>
    <w:rsid w:val="00A86B39"/>
    <w:rsid w:val="00B138F7"/>
    <w:rsid w:val="00F1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7D7F"/>
  <w15:chartTrackingRefBased/>
  <w15:docId w15:val="{4E4F5363-27B3-42C0-BD42-25CF1B59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547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54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47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547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423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57CCC-543D-4772-BA73-5FE3ABE7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971</Characters>
  <Application>Microsoft Office Word</Application>
  <DocSecurity>0</DocSecurity>
  <Lines>13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chalopkova</dc:creator>
  <cp:keywords/>
  <dc:description/>
  <cp:lastModifiedBy>Tereza F. Krobová chalopkova</cp:lastModifiedBy>
  <cp:revision>3</cp:revision>
  <dcterms:created xsi:type="dcterms:W3CDTF">2022-02-15T12:18:00Z</dcterms:created>
  <dcterms:modified xsi:type="dcterms:W3CDTF">2022-11-05T15:56:00Z</dcterms:modified>
</cp:coreProperties>
</file>